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lineRule="auto"/>
        <w:jc w:val="center"/>
        <w:rPr/>
      </w:pPr>
      <w:r w:rsidDel="00000000" w:rsidR="00000000" w:rsidRPr="00000000">
        <w:rPr>
          <w:i w:val="1"/>
          <w:iCs w:val="1"/>
          <w:color w:val="9aa5b1"/>
          <w:sz w:val="20"/>
          <w:szCs w:val="20"/>
          <w:rtl w:val="0"/>
        </w:rPr>
        <w:t xml:space="preserve">[ COMPANY LOGO ]</w:t>
      </w:r>
      <w:r w:rsidDel="00000000" w:rsidR="00000000" w:rsidRPr="00000000">
        <w:rPr>
          <w:rtl w:val="0"/>
        </w:rPr>
      </w:r>
    </w:p>
    <w:p w:rsidR="00000000" w:rsidDel="00000000" w:rsidP="00000000" w:rsidRDefault="00000000" w:rsidRPr="00000000" w14:paraId="00000002">
      <w:pPr>
        <w:spacing w:after="400" w:lineRule="auto"/>
        <w:rPr/>
      </w:pPr>
      <w:r w:rsidDel="00000000" w:rsidR="00000000" w:rsidRPr="00000000">
        <w:rPr>
          <w:rtl w:val="0"/>
        </w:rPr>
      </w:r>
    </w:p>
    <w:p w:rsidR="00000000" w:rsidDel="00000000" w:rsidP="00000000" w:rsidRDefault="00000000" w:rsidRPr="00000000" w14:paraId="00000003">
      <w:pPr>
        <w:spacing w:after="120" w:lineRule="auto"/>
        <w:jc w:val="center"/>
        <w:rPr/>
      </w:pPr>
      <w:r w:rsidDel="00000000" w:rsidR="00000000" w:rsidRPr="00000000">
        <w:rPr>
          <w:b w:val="1"/>
          <w:bCs w:val="1"/>
          <w:color w:val="1f3864"/>
          <w:sz w:val="52"/>
          <w:szCs w:val="52"/>
          <w:rtl w:val="0"/>
        </w:rPr>
        <w:t xml:space="preserve">CONSTRUCTION BID TEMPLATE</w:t>
      </w:r>
      <w:r w:rsidDel="00000000" w:rsidR="00000000" w:rsidRPr="00000000">
        <w:rPr>
          <w:rtl w:val="0"/>
        </w:rPr>
      </w:r>
    </w:p>
    <w:p w:rsidR="00000000" w:rsidDel="00000000" w:rsidP="00000000" w:rsidRDefault="00000000" w:rsidRPr="00000000" w14:paraId="00000004">
      <w:pPr>
        <w:spacing w:after="80" w:lineRule="auto"/>
        <w:jc w:val="center"/>
        <w:rPr/>
      </w:pPr>
      <w:r w:rsidDel="00000000" w:rsidR="00000000" w:rsidRPr="00000000">
        <w:rPr>
          <w:b w:val="1"/>
          <w:bCs w:val="1"/>
          <w:color w:val="2e5395"/>
          <w:sz w:val="26"/>
          <w:szCs w:val="26"/>
          <w:rtl w:val="0"/>
        </w:rPr>
        <w:t xml:space="preserve">COMPREHENSIVE TENDER / BID PROPOSAL TEMPLATE — INDIA</w:t>
      </w:r>
      <w:r w:rsidDel="00000000" w:rsidR="00000000" w:rsidRPr="00000000">
        <w:rPr>
          <w:rtl w:val="0"/>
        </w:rPr>
      </w:r>
    </w:p>
    <w:p w:rsidR="00000000" w:rsidDel="00000000" w:rsidP="00000000" w:rsidRDefault="00000000" w:rsidRPr="00000000" w14:paraId="00000005">
      <w:pPr>
        <w:spacing w:after="500" w:lineRule="auto"/>
        <w:jc w:val="center"/>
        <w:rPr/>
      </w:pPr>
      <w:r w:rsidDel="00000000" w:rsidR="00000000" w:rsidRPr="00000000">
        <w:rPr>
          <w:i w:val="1"/>
          <w:iCs w:val="1"/>
          <w:color w:val="595959"/>
          <w:sz w:val="21"/>
          <w:szCs w:val="21"/>
          <w:rtl w:val="0"/>
        </w:rPr>
        <w:t xml:space="preserve">Reusable for Government &amp; Private Projects — Residential | Commercial | Institutional | Infrastructure</w:t>
      </w:r>
      <w:r w:rsidDel="00000000" w:rsidR="00000000" w:rsidRPr="00000000">
        <w:rPr>
          <w:rtl w:val="0"/>
        </w:rPr>
      </w:r>
    </w:p>
    <w:tbl>
      <w:tblPr>
        <w:tblStyle w:val="Table1"/>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98"/>
        <w:gridCol w:w="5848"/>
        <w:tblGridChange w:id="0">
          <w:tblGrid>
            <w:gridCol w:w="3898"/>
            <w:gridCol w:w="5848"/>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06">
            <w:pPr>
              <w:jc w:val="left"/>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07">
            <w:pPr>
              <w:jc w:val="left"/>
              <w:rPr/>
            </w:pPr>
            <w:r w:rsidDel="00000000" w:rsidR="00000000" w:rsidRPr="00000000">
              <w:rPr>
                <w:b w:val="1"/>
                <w:bCs w:val="1"/>
                <w:color w:val="ffffff"/>
                <w:sz w:val="19"/>
                <w:szCs w:val="19"/>
                <w:rtl w:val="0"/>
              </w:rPr>
              <w:t xml:space="preserve">Details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08">
            <w:pPr>
              <w:jc w:val="left"/>
              <w:rPr/>
            </w:pPr>
            <w:r w:rsidDel="00000000" w:rsidR="00000000" w:rsidRPr="00000000">
              <w:rPr>
                <w:sz w:val="19"/>
                <w:szCs w:val="19"/>
                <w:rtl w:val="0"/>
              </w:rPr>
              <w:t xml:space="preserve">Project Title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09">
            <w:pPr>
              <w:jc w:val="left"/>
              <w:rPr/>
            </w:pPr>
            <w:r w:rsidDel="00000000" w:rsidR="00000000" w:rsidRPr="00000000">
              <w:rPr>
                <w:sz w:val="19"/>
                <w:szCs w:val="19"/>
                <w:rtl w:val="0"/>
              </w:rPr>
              <w:t xml:space="preserve">[Project Name]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0A">
            <w:pPr>
              <w:jc w:val="left"/>
              <w:rPr/>
            </w:pPr>
            <w:r w:rsidDel="00000000" w:rsidR="00000000" w:rsidRPr="00000000">
              <w:rPr>
                <w:sz w:val="19"/>
                <w:szCs w:val="19"/>
                <w:rtl w:val="0"/>
              </w:rPr>
              <w:t xml:space="preserve">Project Location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0B">
            <w:pPr>
              <w:jc w:val="left"/>
              <w:rPr/>
            </w:pPr>
            <w:r w:rsidDel="00000000" w:rsidR="00000000" w:rsidRPr="00000000">
              <w:rPr>
                <w:sz w:val="19"/>
                <w:szCs w:val="19"/>
                <w:rtl w:val="0"/>
              </w:rPr>
              <w:t xml:space="preserve">[Site Address / City / State], India</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0C">
            <w:pPr>
              <w:jc w:val="left"/>
              <w:rPr/>
            </w:pPr>
            <w:r w:rsidDel="00000000" w:rsidR="00000000" w:rsidRPr="00000000">
              <w:rPr>
                <w:sz w:val="19"/>
                <w:szCs w:val="19"/>
                <w:rtl w:val="0"/>
              </w:rPr>
              <w:t xml:space="preserve">Client / Employer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0D">
            <w:pPr>
              <w:jc w:val="left"/>
              <w:rPr/>
            </w:pPr>
            <w:r w:rsidDel="00000000" w:rsidR="00000000" w:rsidRPr="00000000">
              <w:rPr>
                <w:sz w:val="19"/>
                <w:szCs w:val="19"/>
                <w:rtl w:val="0"/>
              </w:rPr>
              <w:t xml:space="preserve">[Client Name]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0E">
            <w:pPr>
              <w:jc w:val="left"/>
              <w:rPr/>
            </w:pPr>
            <w:r w:rsidDel="00000000" w:rsidR="00000000" w:rsidRPr="00000000">
              <w:rPr>
                <w:sz w:val="19"/>
                <w:szCs w:val="19"/>
                <w:rtl w:val="0"/>
              </w:rPr>
              <w:t xml:space="preserve">NIT / Tender Reference No.</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0F">
            <w:pPr>
              <w:jc w:val="left"/>
              <w:rPr/>
            </w:pPr>
            <w:r w:rsidDel="00000000" w:rsidR="00000000" w:rsidRPr="00000000">
              <w:rPr>
                <w:sz w:val="19"/>
                <w:szCs w:val="19"/>
                <w:rtl w:val="0"/>
              </w:rPr>
              <w:t xml:space="preserve">[NIT / Tender Ref. No.]</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10">
            <w:pPr>
              <w:jc w:val="left"/>
              <w:rPr/>
            </w:pPr>
            <w:r w:rsidDel="00000000" w:rsidR="00000000" w:rsidRPr="00000000">
              <w:rPr>
                <w:sz w:val="19"/>
                <w:szCs w:val="19"/>
                <w:rtl w:val="0"/>
              </w:rPr>
              <w:t xml:space="preserve">Bid Submission Date &amp; Time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11">
            <w:pPr>
              <w:jc w:val="left"/>
              <w:rPr/>
            </w:pPr>
            <w:r w:rsidDel="00000000" w:rsidR="00000000" w:rsidRPr="00000000">
              <w:rPr>
                <w:sz w:val="19"/>
                <w:szCs w:val="19"/>
                <w:rtl w:val="0"/>
              </w:rPr>
              <w:t xml:space="preserve">[Date, Time]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12">
            <w:pPr>
              <w:jc w:val="left"/>
              <w:rPr/>
            </w:pPr>
            <w:r w:rsidDel="00000000" w:rsidR="00000000" w:rsidRPr="00000000">
              <w:rPr>
                <w:sz w:val="19"/>
                <w:szCs w:val="19"/>
                <w:rtl w:val="0"/>
              </w:rPr>
              <w:t xml:space="preserve">Bid Opening Date &amp; Time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13">
            <w:pPr>
              <w:jc w:val="left"/>
              <w:rPr/>
            </w:pPr>
            <w:r w:rsidDel="00000000" w:rsidR="00000000" w:rsidRPr="00000000">
              <w:rPr>
                <w:sz w:val="19"/>
                <w:szCs w:val="19"/>
                <w:rtl w:val="0"/>
              </w:rPr>
              <w:t xml:space="preserve">[Date, Time]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14">
            <w:pPr>
              <w:jc w:val="left"/>
              <w:rPr/>
            </w:pPr>
            <w:r w:rsidDel="00000000" w:rsidR="00000000" w:rsidRPr="00000000">
              <w:rPr>
                <w:sz w:val="19"/>
                <w:szCs w:val="19"/>
                <w:rtl w:val="0"/>
              </w:rPr>
              <w:t xml:space="preserve">Bid Validity Period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15">
            <w:pPr>
              <w:jc w:val="left"/>
              <w:rPr/>
            </w:pPr>
            <w:r w:rsidDel="00000000" w:rsidR="00000000" w:rsidRPr="00000000">
              <w:rPr>
                <w:sz w:val="19"/>
                <w:szCs w:val="19"/>
                <w:rtl w:val="0"/>
              </w:rPr>
              <w:t xml:space="preserve">[XX] days from the bid due 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16">
            <w:pPr>
              <w:jc w:val="left"/>
              <w:rPr/>
            </w:pPr>
            <w:r w:rsidDel="00000000" w:rsidR="00000000" w:rsidRPr="00000000">
              <w:rPr>
                <w:sz w:val="19"/>
                <w:szCs w:val="19"/>
                <w:rtl w:val="0"/>
              </w:rPr>
              <w:t xml:space="preserve">Submitted By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17">
            <w:pPr>
              <w:jc w:val="left"/>
              <w:rPr/>
            </w:pPr>
            <w:r w:rsidDel="00000000" w:rsidR="00000000" w:rsidRPr="00000000">
              <w:rPr>
                <w:sz w:val="19"/>
                <w:szCs w:val="19"/>
                <w:rtl w:val="0"/>
              </w:rPr>
              <w:t xml:space="preserve">[Your Company Name]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18">
            <w:pPr>
              <w:jc w:val="left"/>
              <w:rPr/>
            </w:pPr>
            <w:r w:rsidDel="00000000" w:rsidR="00000000" w:rsidRPr="00000000">
              <w:rPr>
                <w:sz w:val="19"/>
                <w:szCs w:val="19"/>
                <w:rtl w:val="0"/>
              </w:rPr>
              <w:t xml:space="preserve">Registered Office Address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19">
            <w:pPr>
              <w:jc w:val="left"/>
              <w:rPr/>
            </w:pPr>
            <w:r w:rsidDel="00000000" w:rsidR="00000000" w:rsidRPr="00000000">
              <w:rPr>
                <w:sz w:val="19"/>
                <w:szCs w:val="19"/>
                <w:rtl w:val="0"/>
              </w:rPr>
              <w:t xml:space="preserve">[Company Address]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1A">
            <w:pPr>
              <w:jc w:val="left"/>
              <w:rPr/>
            </w:pPr>
            <w:r w:rsidDel="00000000" w:rsidR="00000000" w:rsidRPr="00000000">
              <w:rPr>
                <w:sz w:val="19"/>
                <w:szCs w:val="19"/>
                <w:rtl w:val="0"/>
              </w:rPr>
              <w:t xml:space="preserve">GSTIN / PAN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1B">
            <w:pPr>
              <w:jc w:val="left"/>
              <w:rPr/>
            </w:pPr>
            <w:r w:rsidDel="00000000" w:rsidR="00000000" w:rsidRPr="00000000">
              <w:rPr>
                <w:sz w:val="19"/>
                <w:szCs w:val="19"/>
                <w:rtl w:val="0"/>
              </w:rPr>
              <w:t xml:space="preserve">[GSTIN] / [PAN]</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1C">
            <w:pPr>
              <w:jc w:val="left"/>
              <w:rPr/>
            </w:pPr>
            <w:r w:rsidDel="00000000" w:rsidR="00000000" w:rsidRPr="00000000">
              <w:rPr>
                <w:sz w:val="19"/>
                <w:szCs w:val="19"/>
                <w:rtl w:val="0"/>
              </w:rPr>
              <w:t xml:space="preserve">Contact Person, Phone &amp; Email</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1D">
            <w:pPr>
              <w:jc w:val="left"/>
              <w:rPr/>
            </w:pPr>
            <w:r w:rsidDel="00000000" w:rsidR="00000000" w:rsidRPr="00000000">
              <w:rPr>
                <w:sz w:val="19"/>
                <w:szCs w:val="19"/>
                <w:rtl w:val="0"/>
              </w:rPr>
              <w:t xml:space="preserve">[Name, Phone, Email]</w:t>
            </w:r>
            <w:r w:rsidDel="00000000" w:rsidR="00000000" w:rsidRPr="00000000">
              <w:rPr>
                <w:rtl w:val="0"/>
              </w:rPr>
            </w:r>
          </w:p>
        </w:tc>
      </w:tr>
    </w:tbl>
    <w:p w:rsidR="00000000" w:rsidDel="00000000" w:rsidP="00000000" w:rsidRDefault="00000000" w:rsidRPr="00000000" w14:paraId="0000001E">
      <w:pPr>
        <w:spacing w:after="400" w:lineRule="auto"/>
        <w:rPr/>
      </w:pPr>
      <w:r w:rsidDel="00000000" w:rsidR="00000000" w:rsidRPr="00000000">
        <w:rPr>
          <w:rtl w:val="0"/>
        </w:rPr>
      </w:r>
    </w:p>
    <w:p w:rsidR="00000000" w:rsidDel="00000000" w:rsidP="00000000" w:rsidRDefault="00000000" w:rsidRPr="00000000" w14:paraId="0000001F">
      <w:pPr>
        <w:pStyle w:val="Heading3"/>
        <w:spacing w:after="100" w:before="180" w:lineRule="auto"/>
        <w:rPr/>
      </w:pPr>
      <w:r w:rsidDel="00000000" w:rsidR="00000000" w:rsidRPr="00000000">
        <w:rPr>
          <w:b w:val="1"/>
          <w:bCs w:val="1"/>
          <w:color w:val="333333"/>
          <w:sz w:val="21"/>
          <w:szCs w:val="21"/>
          <w:rtl w:val="0"/>
        </w:rPr>
        <w:t xml:space="preserve">Authorized Signatory Block</w:t>
      </w:r>
      <w:r w:rsidDel="00000000" w:rsidR="00000000" w:rsidRPr="00000000">
        <w:rPr>
          <w:rtl w:val="0"/>
        </w:rPr>
      </w:r>
    </w:p>
    <w:tbl>
      <w:tblPr>
        <w:tblStyle w:val="Table2"/>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81"/>
        <w:gridCol w:w="2074"/>
        <w:gridCol w:w="2074"/>
        <w:gridCol w:w="1659"/>
        <w:gridCol w:w="1658"/>
        <w:tblGridChange w:id="0">
          <w:tblGrid>
            <w:gridCol w:w="2281"/>
            <w:gridCol w:w="2074"/>
            <w:gridCol w:w="2074"/>
            <w:gridCol w:w="1659"/>
            <w:gridCol w:w="1658"/>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20">
            <w:pPr>
              <w:jc w:val="left"/>
              <w:rPr/>
            </w:pPr>
            <w:r w:rsidDel="00000000" w:rsidR="00000000" w:rsidRPr="00000000">
              <w:rPr>
                <w:b w:val="1"/>
                <w:bCs w:val="1"/>
                <w:color w:val="ffffff"/>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21">
            <w:pPr>
              <w:jc w:val="left"/>
              <w:rPr/>
            </w:pPr>
            <w:r w:rsidDel="00000000" w:rsidR="00000000" w:rsidRPr="00000000">
              <w:rPr>
                <w:b w:val="1"/>
                <w:bCs w:val="1"/>
                <w:color w:val="ffffff"/>
                <w:sz w:val="19"/>
                <w:szCs w:val="19"/>
                <w:rtl w:val="0"/>
              </w:rPr>
              <w:t xml:space="preserve">Designation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22">
            <w:pPr>
              <w:jc w:val="left"/>
              <w:rPr/>
            </w:pPr>
            <w:r w:rsidDel="00000000" w:rsidR="00000000" w:rsidRPr="00000000">
              <w:rPr>
                <w:b w:val="1"/>
                <w:bCs w:val="1"/>
                <w:color w:val="ffffff"/>
                <w:sz w:val="19"/>
                <w:szCs w:val="19"/>
                <w:rtl w:val="0"/>
              </w:rPr>
              <w:t xml:space="preserve">Signature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23">
            <w:pPr>
              <w:jc w:val="left"/>
              <w:rPr/>
            </w:pPr>
            <w:r w:rsidDel="00000000" w:rsidR="00000000" w:rsidRPr="00000000">
              <w:rPr>
                <w:b w:val="1"/>
                <w:bCs w:val="1"/>
                <w:color w:val="ffffff"/>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24">
            <w:pPr>
              <w:jc w:val="left"/>
              <w:rPr/>
            </w:pPr>
            <w:r w:rsidDel="00000000" w:rsidR="00000000" w:rsidRPr="00000000">
              <w:rPr>
                <w:b w:val="1"/>
                <w:bCs w:val="1"/>
                <w:color w:val="ffffff"/>
                <w:sz w:val="19"/>
                <w:szCs w:val="19"/>
                <w:rtl w:val="0"/>
              </w:rPr>
              <w:t xml:space="preserve">Company Seal</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5">
            <w:pPr>
              <w:jc w:val="left"/>
              <w:rPr/>
            </w:pPr>
            <w:r w:rsidDel="00000000" w:rsidR="00000000" w:rsidRPr="00000000">
              <w:rPr>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6">
            <w:pPr>
              <w:jc w:val="left"/>
              <w:rPr/>
            </w:pPr>
            <w:r w:rsidDel="00000000" w:rsidR="00000000" w:rsidRPr="00000000">
              <w:rPr>
                <w:sz w:val="19"/>
                <w:szCs w:val="19"/>
                <w:rtl w:val="0"/>
              </w:rPr>
              <w:t xml:space="preserve">[Designation]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7">
            <w:pPr>
              <w:jc w:val="left"/>
              <w:rPr/>
            </w:pPr>
            <w:r w:rsidDel="00000000" w:rsidR="00000000" w:rsidRPr="00000000">
              <w:rPr>
                <w:sz w:val="19"/>
                <w:szCs w:val="19"/>
                <w:rtl w:val="0"/>
              </w:rPr>
              <w:t xml:space="preserve">___________</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8">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9">
            <w:pPr>
              <w:jc w:val="left"/>
              <w:rPr/>
            </w:pPr>
            <w:r w:rsidDel="00000000" w:rsidR="00000000" w:rsidRPr="00000000">
              <w:rPr>
                <w:sz w:val="19"/>
                <w:szCs w:val="19"/>
                <w:rtl w:val="0"/>
              </w:rPr>
              <w:t xml:space="preserve">[SEAL]</w:t>
            </w:r>
            <w:r w:rsidDel="00000000" w:rsidR="00000000" w:rsidRPr="00000000">
              <w:rPr>
                <w:rtl w:val="0"/>
              </w:rPr>
            </w:r>
          </w:p>
        </w:tc>
      </w:tr>
    </w:tbl>
    <w:p w:rsidR="00000000" w:rsidDel="00000000" w:rsidP="00000000" w:rsidRDefault="00000000" w:rsidRPr="00000000" w14:paraId="0000002A">
      <w:pPr>
        <w:spacing w:after="200" w:lineRule="auto"/>
        <w:rPr/>
      </w:pPr>
      <w:r w:rsidDel="00000000" w:rsidR="00000000" w:rsidRPr="00000000">
        <w:rPr>
          <w:rtl w:val="0"/>
        </w:rPr>
      </w:r>
    </w:p>
    <w:tbl>
      <w:tblPr>
        <w:tblStyle w:val="Table3"/>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02B">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Replace every bracketed [placeholder] with actual project details before issuing this document. The cover page should mirror the exact project title and NIT/tender reference used by the Employer/Client to avoid a technical rejection for mismatched identification.</w:t>
            </w:r>
            <w:r w:rsidDel="00000000" w:rsidR="00000000" w:rsidRPr="00000000">
              <w:rPr>
                <w:rtl w:val="0"/>
              </w:rPr>
            </w:r>
          </w:p>
        </w:tc>
      </w:tr>
    </w:tbl>
    <w:p w:rsidR="00000000" w:rsidDel="00000000" w:rsidP="00000000" w:rsidRDefault="00000000" w:rsidRPr="00000000" w14:paraId="0000002C">
      <w:pPr>
        <w:pStyle w:val="Heading1"/>
        <w:pageBreakBefore w:val="1"/>
        <w:spacing w:after="160" w:before="360" w:lineRule="auto"/>
        <w:rPr/>
      </w:pPr>
      <w:r w:rsidDel="00000000" w:rsidR="00000000" w:rsidRPr="00000000">
        <w:rPr>
          <w:b w:val="1"/>
          <w:bCs w:val="1"/>
          <w:color w:val="1f3864"/>
          <w:sz w:val="30"/>
          <w:szCs w:val="30"/>
          <w:rtl w:val="0"/>
        </w:rPr>
        <w:t xml:space="preserve">Table of Contents</w:t>
      </w:r>
      <w:r w:rsidDel="00000000" w:rsidR="00000000" w:rsidRPr="00000000">
        <w:rPr>
          <w:rtl w:val="0"/>
        </w:rPr>
      </w:r>
    </w:p>
    <w:p w:rsidR="00000000" w:rsidDel="00000000" w:rsidP="00000000" w:rsidRDefault="00000000" w:rsidRPr="00000000" w14:paraId="0000002D">
      <w:pPr>
        <w:spacing w:after="140" w:lineRule="auto"/>
        <w:rPr/>
      </w:pPr>
      <w:r w:rsidDel="00000000" w:rsidR="00000000" w:rsidRPr="00000000">
        <w:rPr>
          <w:sz w:val="22"/>
          <w:szCs w:val="22"/>
          <w:rtl w:val="0"/>
        </w:rPr>
        <w:t xml:space="preserve">1.  Cover Page</w:t>
      </w:r>
      <w:r w:rsidDel="00000000" w:rsidR="00000000" w:rsidRPr="00000000">
        <w:rPr>
          <w:rtl w:val="0"/>
        </w:rPr>
      </w:r>
    </w:p>
    <w:p w:rsidR="00000000" w:rsidDel="00000000" w:rsidP="00000000" w:rsidRDefault="00000000" w:rsidRPr="00000000" w14:paraId="0000002E">
      <w:pPr>
        <w:spacing w:after="140" w:lineRule="auto"/>
        <w:rPr/>
      </w:pPr>
      <w:r w:rsidDel="00000000" w:rsidR="00000000" w:rsidRPr="00000000">
        <w:rPr>
          <w:sz w:val="22"/>
          <w:szCs w:val="22"/>
          <w:rtl w:val="0"/>
        </w:rPr>
        <w:t xml:space="preserve">2.  Instructions &amp; Compliance Checklist</w:t>
      </w:r>
      <w:r w:rsidDel="00000000" w:rsidR="00000000" w:rsidRPr="00000000">
        <w:rPr>
          <w:rtl w:val="0"/>
        </w:rPr>
      </w:r>
    </w:p>
    <w:p w:rsidR="00000000" w:rsidDel="00000000" w:rsidP="00000000" w:rsidRDefault="00000000" w:rsidRPr="00000000" w14:paraId="0000002F">
      <w:pPr>
        <w:spacing w:after="140" w:lineRule="auto"/>
        <w:rPr/>
      </w:pPr>
      <w:r w:rsidDel="00000000" w:rsidR="00000000" w:rsidRPr="00000000">
        <w:rPr>
          <w:sz w:val="22"/>
          <w:szCs w:val="22"/>
          <w:rtl w:val="0"/>
        </w:rPr>
        <w:t xml:space="preserve">3.  Scope of Work</w:t>
      </w:r>
      <w:r w:rsidDel="00000000" w:rsidR="00000000" w:rsidRPr="00000000">
        <w:rPr>
          <w:rtl w:val="0"/>
        </w:rPr>
      </w:r>
    </w:p>
    <w:p w:rsidR="00000000" w:rsidDel="00000000" w:rsidP="00000000" w:rsidRDefault="00000000" w:rsidRPr="00000000" w14:paraId="00000030">
      <w:pPr>
        <w:spacing w:after="140" w:lineRule="auto"/>
        <w:rPr/>
      </w:pPr>
      <w:r w:rsidDel="00000000" w:rsidR="00000000" w:rsidRPr="00000000">
        <w:rPr>
          <w:sz w:val="22"/>
          <w:szCs w:val="22"/>
          <w:rtl w:val="0"/>
        </w:rPr>
        <w:t xml:space="preserve">4.  Bill of Quantities (BOQ) / Price Schedule</w:t>
      </w:r>
      <w:r w:rsidDel="00000000" w:rsidR="00000000" w:rsidRPr="00000000">
        <w:rPr>
          <w:rtl w:val="0"/>
        </w:rPr>
      </w:r>
    </w:p>
    <w:p w:rsidR="00000000" w:rsidDel="00000000" w:rsidP="00000000" w:rsidRDefault="00000000" w:rsidRPr="00000000" w14:paraId="00000031">
      <w:pPr>
        <w:spacing w:after="140" w:lineRule="auto"/>
        <w:rPr/>
      </w:pPr>
      <w:r w:rsidDel="00000000" w:rsidR="00000000" w:rsidRPr="00000000">
        <w:rPr>
          <w:sz w:val="22"/>
          <w:szCs w:val="22"/>
          <w:rtl w:val="0"/>
        </w:rPr>
        <w:t xml:space="preserve">5.  Rate Analysis &amp; Cost Breakdown (Internal Use)</w:t>
      </w:r>
      <w:r w:rsidDel="00000000" w:rsidR="00000000" w:rsidRPr="00000000">
        <w:rPr>
          <w:rtl w:val="0"/>
        </w:rPr>
      </w:r>
    </w:p>
    <w:p w:rsidR="00000000" w:rsidDel="00000000" w:rsidP="00000000" w:rsidRDefault="00000000" w:rsidRPr="00000000" w14:paraId="00000032">
      <w:pPr>
        <w:spacing w:after="140" w:lineRule="auto"/>
        <w:rPr/>
      </w:pPr>
      <w:r w:rsidDel="00000000" w:rsidR="00000000" w:rsidRPr="00000000">
        <w:rPr>
          <w:sz w:val="22"/>
          <w:szCs w:val="22"/>
          <w:rtl w:val="0"/>
        </w:rPr>
        <w:t xml:space="preserve">6.  Project Schedule &amp; Method Statement</w:t>
      </w:r>
      <w:r w:rsidDel="00000000" w:rsidR="00000000" w:rsidRPr="00000000">
        <w:rPr>
          <w:rtl w:val="0"/>
        </w:rPr>
      </w:r>
    </w:p>
    <w:p w:rsidR="00000000" w:rsidDel="00000000" w:rsidP="00000000" w:rsidRDefault="00000000" w:rsidRPr="00000000" w14:paraId="00000033">
      <w:pPr>
        <w:spacing w:after="140" w:lineRule="auto"/>
        <w:rPr/>
      </w:pPr>
      <w:r w:rsidDel="00000000" w:rsidR="00000000" w:rsidRPr="00000000">
        <w:rPr>
          <w:sz w:val="22"/>
          <w:szCs w:val="22"/>
          <w:rtl w:val="0"/>
        </w:rPr>
        <w:t xml:space="preserve">7.  Company Profile &amp; Credentials</w:t>
      </w:r>
      <w:r w:rsidDel="00000000" w:rsidR="00000000" w:rsidRPr="00000000">
        <w:rPr>
          <w:rtl w:val="0"/>
        </w:rPr>
      </w:r>
    </w:p>
    <w:p w:rsidR="00000000" w:rsidDel="00000000" w:rsidP="00000000" w:rsidRDefault="00000000" w:rsidRPr="00000000" w14:paraId="00000034">
      <w:pPr>
        <w:spacing w:after="140" w:lineRule="auto"/>
        <w:rPr/>
      </w:pPr>
      <w:r w:rsidDel="00000000" w:rsidR="00000000" w:rsidRPr="00000000">
        <w:rPr>
          <w:sz w:val="22"/>
          <w:szCs w:val="22"/>
          <w:rtl w:val="0"/>
        </w:rPr>
        <w:t xml:space="preserve">8.  Statutory &amp; Compliance Documents Checklist</w:t>
      </w:r>
      <w:r w:rsidDel="00000000" w:rsidR="00000000" w:rsidRPr="00000000">
        <w:rPr>
          <w:rtl w:val="0"/>
        </w:rPr>
      </w:r>
    </w:p>
    <w:p w:rsidR="00000000" w:rsidDel="00000000" w:rsidP="00000000" w:rsidRDefault="00000000" w:rsidRPr="00000000" w14:paraId="00000035">
      <w:pPr>
        <w:spacing w:after="140" w:lineRule="auto"/>
        <w:rPr/>
      </w:pPr>
      <w:r w:rsidDel="00000000" w:rsidR="00000000" w:rsidRPr="00000000">
        <w:rPr>
          <w:sz w:val="22"/>
          <w:szCs w:val="22"/>
          <w:rtl w:val="0"/>
        </w:rPr>
        <w:t xml:space="preserve">9.  Commercial Terms &amp; Conditions</w:t>
      </w:r>
      <w:r w:rsidDel="00000000" w:rsidR="00000000" w:rsidRPr="00000000">
        <w:rPr>
          <w:rtl w:val="0"/>
        </w:rPr>
      </w:r>
    </w:p>
    <w:p w:rsidR="00000000" w:rsidDel="00000000" w:rsidP="00000000" w:rsidRDefault="00000000" w:rsidRPr="00000000" w14:paraId="00000036">
      <w:pPr>
        <w:spacing w:after="140" w:lineRule="auto"/>
        <w:rPr/>
      </w:pPr>
      <w:r w:rsidDel="00000000" w:rsidR="00000000" w:rsidRPr="00000000">
        <w:rPr>
          <w:sz w:val="22"/>
          <w:szCs w:val="22"/>
          <w:rtl w:val="0"/>
        </w:rPr>
        <w:t xml:space="preserve">10.  Signatures &amp; Declarations</w:t>
      </w:r>
      <w:r w:rsidDel="00000000" w:rsidR="00000000" w:rsidRPr="00000000">
        <w:rPr>
          <w:rtl w:val="0"/>
        </w:rPr>
      </w:r>
    </w:p>
    <w:p w:rsidR="00000000" w:rsidDel="00000000" w:rsidP="00000000" w:rsidRDefault="00000000" w:rsidRPr="00000000" w14:paraId="00000037">
      <w:pPr>
        <w:spacing w:after="140" w:lineRule="auto"/>
        <w:rPr/>
      </w:pPr>
      <w:r w:rsidDel="00000000" w:rsidR="00000000" w:rsidRPr="00000000">
        <w:rPr>
          <w:sz w:val="22"/>
          <w:szCs w:val="22"/>
          <w:rtl w:val="0"/>
        </w:rPr>
        <w:t xml:space="preserve">11.  Excel / Google Sheets Implementation Notes</w:t>
      </w:r>
      <w:r w:rsidDel="00000000" w:rsidR="00000000" w:rsidRPr="00000000">
        <w:rPr>
          <w:rtl w:val="0"/>
        </w:rPr>
      </w:r>
    </w:p>
    <w:p w:rsidR="00000000" w:rsidDel="00000000" w:rsidP="00000000" w:rsidRDefault="00000000" w:rsidRPr="00000000" w14:paraId="00000038">
      <w:pPr>
        <w:spacing w:after="140" w:lineRule="auto"/>
        <w:rPr/>
      </w:pPr>
      <w:r w:rsidDel="00000000" w:rsidR="00000000" w:rsidRPr="00000000">
        <w:rPr>
          <w:sz w:val="22"/>
          <w:szCs w:val="22"/>
          <w:rtl w:val="0"/>
        </w:rPr>
        <w:t xml:space="preserve">Appendix A — Glossary of Common Indian Tendering Terms</w:t>
      </w:r>
      <w:r w:rsidDel="00000000" w:rsidR="00000000" w:rsidRPr="00000000">
        <w:rPr>
          <w:rtl w:val="0"/>
        </w:rPr>
      </w:r>
    </w:p>
    <w:p w:rsidR="00000000" w:rsidDel="00000000" w:rsidP="00000000" w:rsidRDefault="00000000" w:rsidRPr="00000000" w14:paraId="00000039">
      <w:pPr>
        <w:spacing w:after="140" w:lineRule="auto"/>
        <w:rPr/>
      </w:pPr>
      <w:r w:rsidDel="00000000" w:rsidR="00000000" w:rsidRPr="00000000">
        <w:rPr>
          <w:sz w:val="22"/>
          <w:szCs w:val="22"/>
          <w:rtl w:val="0"/>
        </w:rPr>
        <w:t xml:space="preserve">Appendix B — Typical Employers / Authorities in the Indian Market</w:t>
      </w:r>
      <w:r w:rsidDel="00000000" w:rsidR="00000000" w:rsidRPr="00000000">
        <w:rPr>
          <w:rtl w:val="0"/>
        </w:rPr>
      </w:r>
    </w:p>
    <w:p w:rsidR="00000000" w:rsidDel="00000000" w:rsidP="00000000" w:rsidRDefault="00000000" w:rsidRPr="00000000" w14:paraId="0000003A">
      <w:pPr>
        <w:spacing w:after="140" w:lineRule="auto"/>
        <w:rPr/>
      </w:pPr>
      <w:r w:rsidDel="00000000" w:rsidR="00000000" w:rsidRPr="00000000">
        <w:rPr>
          <w:sz w:val="22"/>
          <w:szCs w:val="22"/>
          <w:rtl w:val="0"/>
        </w:rPr>
        <w:t xml:space="preserve">Appendix C — Common Disqualification Reasons in Indian Tenders</w:t>
      </w:r>
      <w:r w:rsidDel="00000000" w:rsidR="00000000" w:rsidRPr="00000000">
        <w:rPr>
          <w:rtl w:val="0"/>
        </w:rPr>
      </w:r>
    </w:p>
    <w:p w:rsidR="00000000" w:rsidDel="00000000" w:rsidP="00000000" w:rsidRDefault="00000000" w:rsidRPr="00000000" w14:paraId="0000003B">
      <w:pPr>
        <w:pStyle w:val="Heading1"/>
        <w:pageBreakBefore w:val="1"/>
        <w:spacing w:after="160" w:before="360" w:lineRule="auto"/>
        <w:rPr/>
      </w:pPr>
      <w:r w:rsidDel="00000000" w:rsidR="00000000" w:rsidRPr="00000000">
        <w:rPr>
          <w:b w:val="1"/>
          <w:bCs w:val="1"/>
          <w:color w:val="1f3864"/>
          <w:sz w:val="30"/>
          <w:szCs w:val="30"/>
          <w:rtl w:val="0"/>
        </w:rPr>
        <w:t xml:space="preserve">2.  Instructions &amp; Compliance Checklist</w:t>
      </w:r>
      <w:r w:rsidDel="00000000" w:rsidR="00000000" w:rsidRPr="00000000">
        <w:rPr>
          <w:rtl w:val="0"/>
        </w:rPr>
      </w:r>
    </w:p>
    <w:p w:rsidR="00000000" w:rsidDel="00000000" w:rsidP="00000000" w:rsidRDefault="00000000" w:rsidRPr="00000000" w14:paraId="0000003C">
      <w:pPr>
        <w:spacing w:after="140" w:lineRule="auto"/>
        <w:rPr/>
      </w:pPr>
      <w:r w:rsidDel="00000000" w:rsidR="00000000" w:rsidRPr="00000000">
        <w:rPr>
          <w:sz w:val="21"/>
          <w:szCs w:val="21"/>
          <w:rtl w:val="0"/>
        </w:rPr>
        <w:t xml:space="preserve">Most Indian tenders — government (CPWD, State PWD, NHAI, Metro Rail Corporations, Smart City SPVs, municipal bodies) and increasingly large private developers — follow a two-envelope (or two-cover / two-bid) system: a Technical Bid (Envelope/Cover I) containing eligibility, experience, and compliance documents, and a Financial Bid (Envelope/Cover II) containing the priced BOQ. The Financial Bid of a bidder is opened only if the Technical Bid is found responsive. Use the checklist below before every submission.</w:t>
      </w:r>
      <w:r w:rsidDel="00000000" w:rsidR="00000000" w:rsidRPr="00000000">
        <w:rPr>
          <w:rtl w:val="0"/>
        </w:rPr>
      </w:r>
    </w:p>
    <w:p w:rsidR="00000000" w:rsidDel="00000000" w:rsidP="00000000" w:rsidRDefault="00000000" w:rsidRPr="00000000" w14:paraId="0000003D">
      <w:pPr>
        <w:pStyle w:val="Heading2"/>
        <w:spacing w:after="120" w:before="260" w:lineRule="auto"/>
        <w:rPr/>
      </w:pPr>
      <w:r w:rsidDel="00000000" w:rsidR="00000000" w:rsidRPr="00000000">
        <w:rPr>
          <w:b w:val="1"/>
          <w:bCs w:val="1"/>
          <w:color w:val="2e5395"/>
          <w:sz w:val="24"/>
          <w:szCs w:val="24"/>
          <w:rtl w:val="0"/>
        </w:rPr>
        <w:t xml:space="preserve">2.1  Two-Envelope System — What Goes Where</w:t>
      </w:r>
      <w:r w:rsidDel="00000000" w:rsidR="00000000" w:rsidRPr="00000000">
        <w:rPr>
          <w:rtl w:val="0"/>
        </w:rPr>
      </w:r>
    </w:p>
    <w:tbl>
      <w:tblPr>
        <w:tblStyle w:val="Table4"/>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24"/>
        <w:gridCol w:w="6822"/>
        <w:tblGridChange w:id="0">
          <w:tblGrid>
            <w:gridCol w:w="2924"/>
            <w:gridCol w:w="6822"/>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3E">
            <w:pPr>
              <w:jc w:val="left"/>
              <w:rPr/>
            </w:pPr>
            <w:r w:rsidDel="00000000" w:rsidR="00000000" w:rsidRPr="00000000">
              <w:rPr>
                <w:b w:val="1"/>
                <w:bCs w:val="1"/>
                <w:color w:val="ffffff"/>
                <w:sz w:val="19"/>
                <w:szCs w:val="19"/>
                <w:rtl w:val="0"/>
              </w:rPr>
              <w:t xml:space="preserve">Envelope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3F">
            <w:pPr>
              <w:jc w:val="left"/>
              <w:rPr/>
            </w:pPr>
            <w:r w:rsidDel="00000000" w:rsidR="00000000" w:rsidRPr="00000000">
              <w:rPr>
                <w:b w:val="1"/>
                <w:bCs w:val="1"/>
                <w:color w:val="ffffff"/>
                <w:sz w:val="19"/>
                <w:szCs w:val="19"/>
                <w:rtl w:val="0"/>
              </w:rPr>
              <w:t xml:space="preserve">Typical Contents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40">
            <w:pPr>
              <w:jc w:val="left"/>
              <w:rPr/>
            </w:pPr>
            <w:r w:rsidDel="00000000" w:rsidR="00000000" w:rsidRPr="00000000">
              <w:rPr>
                <w:sz w:val="19"/>
                <w:szCs w:val="19"/>
                <w:rtl w:val="0"/>
              </w:rPr>
              <w:t xml:space="preserve">Envelope I — Technical Bid / Cover I</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41">
            <w:pPr>
              <w:jc w:val="left"/>
              <w:rPr/>
            </w:pPr>
            <w:r w:rsidDel="00000000" w:rsidR="00000000" w:rsidRPr="00000000">
              <w:rPr>
                <w:sz w:val="19"/>
                <w:szCs w:val="19"/>
                <w:rtl w:val="0"/>
              </w:rPr>
              <w:t xml:space="preserve">EMD/Bid Security instrument, tender fee receipt, eligibility &amp; experience documents, statutory registrations (GST/PAN/MSME), key personnel CVs, machinery list, undertakings/affidavits, technical proposal, signed drawings &amp; specifications (if required), Power of Attorney</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42">
            <w:pPr>
              <w:jc w:val="left"/>
              <w:rPr/>
            </w:pPr>
            <w:r w:rsidDel="00000000" w:rsidR="00000000" w:rsidRPr="00000000">
              <w:rPr>
                <w:sz w:val="19"/>
                <w:szCs w:val="19"/>
                <w:rtl w:val="0"/>
              </w:rPr>
              <w:t xml:space="preserve">Envelope II — Financial Bid / Cover II</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43">
            <w:pPr>
              <w:jc w:val="left"/>
              <w:rPr/>
            </w:pPr>
            <w:r w:rsidDel="00000000" w:rsidR="00000000" w:rsidRPr="00000000">
              <w:rPr>
                <w:sz w:val="19"/>
                <w:szCs w:val="19"/>
                <w:rtl w:val="0"/>
              </w:rPr>
              <w:t xml:space="preserve">Priced Bill of Quantities (BOQ), covering letter, price breakup (if asked), rate justification for abnormally low/high rates (if raised by TEC)</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44">
            <w:pPr>
              <w:jc w:val="left"/>
              <w:rPr/>
            </w:pPr>
            <w:r w:rsidDel="00000000" w:rsidR="00000000" w:rsidRPr="00000000">
              <w:rPr>
                <w:sz w:val="19"/>
                <w:szCs w:val="19"/>
                <w:rtl w:val="0"/>
              </w:rPr>
              <w:t xml:space="preserve">Outer Envelope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45">
            <w:pPr>
              <w:jc w:val="left"/>
              <w:rPr/>
            </w:pPr>
            <w:r w:rsidDel="00000000" w:rsidR="00000000" w:rsidRPr="00000000">
              <w:rPr>
                <w:sz w:val="19"/>
                <w:szCs w:val="19"/>
                <w:rtl w:val="0"/>
              </w:rPr>
              <w:t xml:space="preserve">Both sealed envelopes placed inside one outer envelope/cover, super-scribed with NIT number, project name, and 'DO NOT OPEN BEFORE [date/time]'</w:t>
            </w:r>
            <w:r w:rsidDel="00000000" w:rsidR="00000000" w:rsidRPr="00000000">
              <w:rPr>
                <w:rtl w:val="0"/>
              </w:rPr>
            </w:r>
          </w:p>
        </w:tc>
      </w:tr>
    </w:tbl>
    <w:p w:rsidR="00000000" w:rsidDel="00000000" w:rsidP="00000000" w:rsidRDefault="00000000" w:rsidRPr="00000000" w14:paraId="00000046">
      <w:pPr>
        <w:spacing w:after="120" w:lineRule="auto"/>
        <w:rPr/>
      </w:pPr>
      <w:r w:rsidDel="00000000" w:rsidR="00000000" w:rsidRPr="00000000">
        <w:rPr>
          <w:rtl w:val="0"/>
        </w:rPr>
      </w:r>
    </w:p>
    <w:p w:rsidR="00000000" w:rsidDel="00000000" w:rsidP="00000000" w:rsidRDefault="00000000" w:rsidRPr="00000000" w14:paraId="00000047">
      <w:pPr>
        <w:pStyle w:val="Heading2"/>
        <w:spacing w:after="120" w:before="260" w:lineRule="auto"/>
        <w:rPr/>
      </w:pPr>
      <w:r w:rsidDel="00000000" w:rsidR="00000000" w:rsidRPr="00000000">
        <w:rPr>
          <w:b w:val="1"/>
          <w:bCs w:val="1"/>
          <w:color w:val="2e5395"/>
          <w:sz w:val="24"/>
          <w:szCs w:val="24"/>
          <w:rtl w:val="0"/>
        </w:rPr>
        <w:t xml:space="preserve">2.2  Pre-Submission Compliance Checklist</w:t>
      </w:r>
      <w:r w:rsidDel="00000000" w:rsidR="00000000" w:rsidRPr="00000000">
        <w:rPr>
          <w:rtl w:val="0"/>
        </w:rPr>
      </w:r>
    </w:p>
    <w:tbl>
      <w:tblPr>
        <w:tblStyle w:val="Table5"/>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2"/>
        <w:gridCol w:w="4873"/>
        <w:gridCol w:w="1624"/>
        <w:gridCol w:w="2437"/>
        <w:tblGridChange w:id="0">
          <w:tblGrid>
            <w:gridCol w:w="812"/>
            <w:gridCol w:w="4873"/>
            <w:gridCol w:w="1624"/>
            <w:gridCol w:w="2437"/>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48">
            <w:pPr>
              <w:jc w:val="left"/>
              <w:rPr/>
            </w:pPr>
            <w:r w:rsidDel="00000000" w:rsidR="00000000" w:rsidRPr="00000000">
              <w:rPr>
                <w:b w:val="1"/>
                <w:bCs w:val="1"/>
                <w:color w:val="ffffff"/>
                <w:sz w:val="19"/>
                <w:szCs w:val="19"/>
                <w:rtl w:val="0"/>
              </w:rPr>
              <w:t xml:space="preserv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49">
            <w:pPr>
              <w:jc w:val="left"/>
              <w:rPr/>
            </w:pPr>
            <w:r w:rsidDel="00000000" w:rsidR="00000000" w:rsidRPr="00000000">
              <w:rPr>
                <w:b w:val="1"/>
                <w:bCs w:val="1"/>
                <w:color w:val="ffffff"/>
                <w:sz w:val="19"/>
                <w:szCs w:val="19"/>
                <w:rtl w:val="0"/>
              </w:rPr>
              <w:t xml:space="preserve">Item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4A">
            <w:pPr>
              <w:jc w:val="left"/>
              <w:rPr/>
            </w:pPr>
            <w:r w:rsidDel="00000000" w:rsidR="00000000" w:rsidRPr="00000000">
              <w:rPr>
                <w:b w:val="1"/>
                <w:bCs w:val="1"/>
                <w:color w:val="ffffff"/>
                <w:sz w:val="19"/>
                <w:szCs w:val="19"/>
                <w:rtl w:val="0"/>
              </w:rPr>
              <w:t xml:space="preserve">Complied (Y/N)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4B">
            <w:pPr>
              <w:jc w:val="left"/>
              <w:rPr/>
            </w:pPr>
            <w:r w:rsidDel="00000000" w:rsidR="00000000" w:rsidRPr="00000000">
              <w:rPr>
                <w:b w:val="1"/>
                <w:bCs w:val="1"/>
                <w:color w:val="ffffff"/>
                <w:sz w:val="19"/>
                <w:szCs w:val="19"/>
                <w:rtl w:val="0"/>
              </w:rPr>
              <w:t xml:space="preserve">Remarks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4C">
            <w:pPr>
              <w:jc w:val="left"/>
              <w:rPr/>
            </w:pPr>
            <w:r w:rsidDel="00000000" w:rsidR="00000000" w:rsidRPr="00000000">
              <w:rPr>
                <w:sz w:val="19"/>
                <w:szCs w:val="19"/>
                <w:rtl w:val="0"/>
              </w:rPr>
              <w:t xml:space="preserve">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4D">
            <w:pPr>
              <w:jc w:val="left"/>
              <w:rPr/>
            </w:pPr>
            <w:r w:rsidDel="00000000" w:rsidR="00000000" w:rsidRPr="00000000">
              <w:rPr>
                <w:sz w:val="19"/>
                <w:szCs w:val="19"/>
                <w:rtl w:val="0"/>
              </w:rPr>
              <w:t xml:space="preserve">NIT / tender document downloaded and fully reviewed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4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4F">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50">
            <w:pPr>
              <w:jc w:val="left"/>
              <w:rPr/>
            </w:pPr>
            <w:r w:rsidDel="00000000" w:rsidR="00000000" w:rsidRPr="00000000">
              <w:rPr>
                <w:sz w:val="19"/>
                <w:szCs w:val="19"/>
                <w:rtl w:val="0"/>
              </w:rPr>
              <w:t xml:space="preserve">2</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51">
            <w:pPr>
              <w:jc w:val="left"/>
              <w:rPr/>
            </w:pPr>
            <w:r w:rsidDel="00000000" w:rsidR="00000000" w:rsidRPr="00000000">
              <w:rPr>
                <w:sz w:val="19"/>
                <w:szCs w:val="19"/>
                <w:rtl w:val="0"/>
              </w:rPr>
              <w:t xml:space="preserve">All addenda / corrigenda issued by the Employer incorporated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52">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53">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54">
            <w:pPr>
              <w:jc w:val="left"/>
              <w:rPr/>
            </w:pPr>
            <w:r w:rsidDel="00000000" w:rsidR="00000000" w:rsidRPr="00000000">
              <w:rPr>
                <w:sz w:val="19"/>
                <w:szCs w:val="19"/>
                <w:rtl w:val="0"/>
              </w:rPr>
              <w:t xml:space="preserve">3</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55">
            <w:pPr>
              <w:jc w:val="left"/>
              <w:rPr/>
            </w:pPr>
            <w:r w:rsidDel="00000000" w:rsidR="00000000" w:rsidRPr="00000000">
              <w:rPr>
                <w:sz w:val="19"/>
                <w:szCs w:val="19"/>
                <w:rtl w:val="0"/>
              </w:rPr>
              <w:t xml:space="preserve">Two-envelope system followed — Technical &amp; Financial bids sealed separately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56">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57">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58">
            <w:pPr>
              <w:jc w:val="left"/>
              <w:rPr/>
            </w:pPr>
            <w:r w:rsidDel="00000000" w:rsidR="00000000" w:rsidRPr="00000000">
              <w:rPr>
                <w:sz w:val="19"/>
                <w:szCs w:val="19"/>
                <w:rtl w:val="0"/>
              </w:rPr>
              <w:t xml:space="preserve">4</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59">
            <w:pPr>
              <w:jc w:val="left"/>
              <w:rPr/>
            </w:pPr>
            <w:r w:rsidDel="00000000" w:rsidR="00000000" w:rsidRPr="00000000">
              <w:rPr>
                <w:sz w:val="19"/>
                <w:szCs w:val="19"/>
                <w:rtl w:val="0"/>
              </w:rPr>
              <w:t xml:space="preserve">EMD / Bid Security enclosed in the correct instrument &amp; amount (DD / BG / online)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5A">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5B">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5C">
            <w:pPr>
              <w:jc w:val="left"/>
              <w:rPr/>
            </w:pPr>
            <w:r w:rsidDel="00000000" w:rsidR="00000000" w:rsidRPr="00000000">
              <w:rPr>
                <w:sz w:val="19"/>
                <w:szCs w:val="19"/>
                <w:rtl w:val="0"/>
              </w:rPr>
              <w:t xml:space="preserve">5</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5D">
            <w:pPr>
              <w:jc w:val="left"/>
              <w:rPr/>
            </w:pPr>
            <w:r w:rsidDel="00000000" w:rsidR="00000000" w:rsidRPr="00000000">
              <w:rPr>
                <w:sz w:val="19"/>
                <w:szCs w:val="19"/>
                <w:rtl w:val="0"/>
              </w:rPr>
              <w:t xml:space="preserve">Tender document fee paid (if applicable) and receipt attached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5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5F">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60">
            <w:pPr>
              <w:jc w:val="left"/>
              <w:rPr/>
            </w:pPr>
            <w:r w:rsidDel="00000000" w:rsidR="00000000" w:rsidRPr="00000000">
              <w:rPr>
                <w:sz w:val="19"/>
                <w:szCs w:val="19"/>
                <w:rtl w:val="0"/>
              </w:rPr>
              <w:t xml:space="preserve">6</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61">
            <w:pPr>
              <w:jc w:val="left"/>
              <w:rPr/>
            </w:pPr>
            <w:r w:rsidDel="00000000" w:rsidR="00000000" w:rsidRPr="00000000">
              <w:rPr>
                <w:sz w:val="19"/>
                <w:szCs w:val="19"/>
                <w:rtl w:val="0"/>
              </w:rPr>
              <w:t xml:space="preserve">Statutory documents attached — GST, PAN, MSME/Udyam, EPF, ESIC, Labour License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62">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63">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64">
            <w:pPr>
              <w:jc w:val="left"/>
              <w:rPr/>
            </w:pPr>
            <w:r w:rsidDel="00000000" w:rsidR="00000000" w:rsidRPr="00000000">
              <w:rPr>
                <w:sz w:val="19"/>
                <w:szCs w:val="19"/>
                <w:rtl w:val="0"/>
              </w:rPr>
              <w:t xml:space="preserve">7</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65">
            <w:pPr>
              <w:jc w:val="left"/>
              <w:rPr/>
            </w:pPr>
            <w:r w:rsidDel="00000000" w:rsidR="00000000" w:rsidRPr="00000000">
              <w:rPr>
                <w:sz w:val="19"/>
                <w:szCs w:val="19"/>
                <w:rtl w:val="0"/>
              </w:rPr>
              <w:t xml:space="preserve">Drawings, specifications and BOQ reviewed, signed/stamped as required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66">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67">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68">
            <w:pPr>
              <w:jc w:val="left"/>
              <w:rPr/>
            </w:pPr>
            <w:r w:rsidDel="00000000" w:rsidR="00000000" w:rsidRPr="00000000">
              <w:rPr>
                <w:sz w:val="19"/>
                <w:szCs w:val="19"/>
                <w:rtl w:val="0"/>
              </w:rPr>
              <w:t xml:space="preserve">8</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69">
            <w:pPr>
              <w:jc w:val="left"/>
              <w:rPr/>
            </w:pPr>
            <w:r w:rsidDel="00000000" w:rsidR="00000000" w:rsidRPr="00000000">
              <w:rPr>
                <w:sz w:val="19"/>
                <w:szCs w:val="19"/>
                <w:rtl w:val="0"/>
              </w:rPr>
              <w:t xml:space="preserve">Site visit undertaken and site visit certificate obtained (if mandated)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6A">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6B">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6C">
            <w:pPr>
              <w:jc w:val="left"/>
              <w:rPr/>
            </w:pPr>
            <w:r w:rsidDel="00000000" w:rsidR="00000000" w:rsidRPr="00000000">
              <w:rPr>
                <w:sz w:val="19"/>
                <w:szCs w:val="19"/>
                <w:rtl w:val="0"/>
              </w:rPr>
              <w:t xml:space="preserve">9</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6D">
            <w:pPr>
              <w:jc w:val="left"/>
              <w:rPr/>
            </w:pPr>
            <w:r w:rsidDel="00000000" w:rsidR="00000000" w:rsidRPr="00000000">
              <w:rPr>
                <w:sz w:val="19"/>
                <w:szCs w:val="19"/>
                <w:rtl w:val="0"/>
              </w:rPr>
              <w:t xml:space="preserve">Pre-bid meeting minutes and query clarifications incorporated into the bid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6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6F">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70">
            <w:pPr>
              <w:jc w:val="left"/>
              <w:rPr/>
            </w:pPr>
            <w:r w:rsidDel="00000000" w:rsidR="00000000" w:rsidRPr="00000000">
              <w:rPr>
                <w:sz w:val="19"/>
                <w:szCs w:val="19"/>
                <w:rtl w:val="0"/>
              </w:rPr>
              <w:t xml:space="preserve">10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71">
            <w:pPr>
              <w:jc w:val="left"/>
              <w:rPr/>
            </w:pPr>
            <w:r w:rsidDel="00000000" w:rsidR="00000000" w:rsidRPr="00000000">
              <w:rPr>
                <w:sz w:val="19"/>
                <w:szCs w:val="19"/>
                <w:rtl w:val="0"/>
              </w:rPr>
              <w:t xml:space="preserve">Bid validity period accepted and stated correctly in the bid letter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72">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73">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74">
            <w:pPr>
              <w:jc w:val="left"/>
              <w:rPr/>
            </w:pPr>
            <w:r w:rsidDel="00000000" w:rsidR="00000000" w:rsidRPr="00000000">
              <w:rPr>
                <w:sz w:val="19"/>
                <w:szCs w:val="19"/>
                <w:rtl w:val="0"/>
              </w:rPr>
              <w:t xml:space="preserve">11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75">
            <w:pPr>
              <w:jc w:val="left"/>
              <w:rPr/>
            </w:pPr>
            <w:r w:rsidDel="00000000" w:rsidR="00000000" w:rsidRPr="00000000">
              <w:rPr>
                <w:sz w:val="19"/>
                <w:szCs w:val="19"/>
                <w:rtl w:val="0"/>
              </w:rPr>
              <w:t xml:space="preserve">Power of Attorney / Board Resolution authorizing the signatory enclosed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76">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77">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78">
            <w:pPr>
              <w:jc w:val="left"/>
              <w:rPr/>
            </w:pPr>
            <w:r w:rsidDel="00000000" w:rsidR="00000000" w:rsidRPr="00000000">
              <w:rPr>
                <w:sz w:val="19"/>
                <w:szCs w:val="19"/>
                <w:rtl w:val="0"/>
              </w:rPr>
              <w:t xml:space="preserve">12</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79">
            <w:pPr>
              <w:jc w:val="left"/>
              <w:rPr/>
            </w:pPr>
            <w:r w:rsidDel="00000000" w:rsidR="00000000" w:rsidRPr="00000000">
              <w:rPr>
                <w:sz w:val="19"/>
                <w:szCs w:val="19"/>
                <w:rtl w:val="0"/>
              </w:rPr>
              <w:t xml:space="preserve">Bid submitted in the correct format — physical cover(s) or e-tender portal upload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7A">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7B">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7C">
            <w:pPr>
              <w:jc w:val="left"/>
              <w:rPr/>
            </w:pPr>
            <w:r w:rsidDel="00000000" w:rsidR="00000000" w:rsidRPr="00000000">
              <w:rPr>
                <w:sz w:val="19"/>
                <w:szCs w:val="19"/>
                <w:rtl w:val="0"/>
              </w:rPr>
              <w:t xml:space="preserve">13</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7D">
            <w:pPr>
              <w:jc w:val="left"/>
              <w:rPr/>
            </w:pPr>
            <w:r w:rsidDel="00000000" w:rsidR="00000000" w:rsidRPr="00000000">
              <w:rPr>
                <w:sz w:val="19"/>
                <w:szCs w:val="19"/>
                <w:rtl w:val="0"/>
              </w:rPr>
              <w:t xml:space="preserve">Documents self-attested / notarized / attested by Gazetted Officer as required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7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7F">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80">
            <w:pPr>
              <w:jc w:val="left"/>
              <w:rPr/>
            </w:pPr>
            <w:r w:rsidDel="00000000" w:rsidR="00000000" w:rsidRPr="00000000">
              <w:rPr>
                <w:sz w:val="19"/>
                <w:szCs w:val="19"/>
                <w:rtl w:val="0"/>
              </w:rPr>
              <w:t xml:space="preserve">14</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81">
            <w:pPr>
              <w:jc w:val="left"/>
              <w:rPr/>
            </w:pPr>
            <w:r w:rsidDel="00000000" w:rsidR="00000000" w:rsidRPr="00000000">
              <w:rPr>
                <w:sz w:val="19"/>
                <w:szCs w:val="19"/>
                <w:rtl w:val="0"/>
              </w:rPr>
              <w:t xml:space="preserve">Non-blacklisting affidavit and Integrity Pact signed (for eligible govt. tenders)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82">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83">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84">
            <w:pPr>
              <w:jc w:val="left"/>
              <w:rPr/>
            </w:pPr>
            <w:r w:rsidDel="00000000" w:rsidR="00000000" w:rsidRPr="00000000">
              <w:rPr>
                <w:sz w:val="19"/>
                <w:szCs w:val="19"/>
                <w:rtl w:val="0"/>
              </w:rPr>
              <w:t xml:space="preserve">15</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85">
            <w:pPr>
              <w:jc w:val="left"/>
              <w:rPr/>
            </w:pPr>
            <w:r w:rsidDel="00000000" w:rsidR="00000000" w:rsidRPr="00000000">
              <w:rPr>
                <w:sz w:val="19"/>
                <w:szCs w:val="19"/>
                <w:rtl w:val="0"/>
              </w:rPr>
              <w:t xml:space="preserve">Financial bid figures cross-checked — no arithmetic mismatch between rate × qty = 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86">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87">
            <w:pPr>
              <w:jc w:val="left"/>
              <w:rPr/>
            </w:pPr>
            <w:r w:rsidDel="00000000" w:rsidR="00000000" w:rsidRPr="00000000">
              <w:rPr>
                <w:rtl w:val="0"/>
              </w:rPr>
            </w:r>
          </w:p>
        </w:tc>
      </w:tr>
    </w:tbl>
    <w:p w:rsidR="00000000" w:rsidDel="00000000" w:rsidP="00000000" w:rsidRDefault="00000000" w:rsidRPr="00000000" w14:paraId="00000088">
      <w:pPr>
        <w:spacing w:after="120" w:lineRule="auto"/>
        <w:rPr/>
      </w:pPr>
      <w:r w:rsidDel="00000000" w:rsidR="00000000" w:rsidRPr="00000000">
        <w:rPr>
          <w:rtl w:val="0"/>
        </w:rPr>
      </w:r>
    </w:p>
    <w:tbl>
      <w:tblPr>
        <w:tblStyle w:val="Table6"/>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089">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A junior estimator should complete this checklist item-by-item at least 24 hours before the submission deadline, not the morning of. In Indian e-tendering (GeM, CPPP, state e-procurement portals), uploads can fail close to the deadline due to portal congestion or DSC (Digital Signature Certificate) token issues — build in buffer time.</w:t>
            </w:r>
            <w:r w:rsidDel="00000000" w:rsidR="00000000" w:rsidRPr="00000000">
              <w:rPr>
                <w:rtl w:val="0"/>
              </w:rPr>
            </w:r>
          </w:p>
        </w:tc>
      </w:tr>
    </w:tbl>
    <w:p w:rsidR="00000000" w:rsidDel="00000000" w:rsidP="00000000" w:rsidRDefault="00000000" w:rsidRPr="00000000" w14:paraId="0000008A">
      <w:pPr>
        <w:pStyle w:val="Heading1"/>
        <w:pageBreakBefore w:val="1"/>
        <w:spacing w:after="160" w:before="360" w:lineRule="auto"/>
        <w:rPr/>
      </w:pPr>
      <w:r w:rsidDel="00000000" w:rsidR="00000000" w:rsidRPr="00000000">
        <w:rPr>
          <w:b w:val="1"/>
          <w:bCs w:val="1"/>
          <w:color w:val="1f3864"/>
          <w:sz w:val="30"/>
          <w:szCs w:val="30"/>
          <w:rtl w:val="0"/>
        </w:rPr>
        <w:t xml:space="preserve">3.  Scope of Work</w:t>
      </w:r>
      <w:r w:rsidDel="00000000" w:rsidR="00000000" w:rsidRPr="00000000">
        <w:rPr>
          <w:rtl w:val="0"/>
        </w:rPr>
      </w:r>
    </w:p>
    <w:p w:rsidR="00000000" w:rsidDel="00000000" w:rsidP="00000000" w:rsidRDefault="00000000" w:rsidRPr="00000000" w14:paraId="0000008B">
      <w:pPr>
        <w:spacing w:after="140" w:lineRule="auto"/>
        <w:rPr/>
      </w:pPr>
      <w:r w:rsidDel="00000000" w:rsidR="00000000" w:rsidRPr="00000000">
        <w:rPr>
          <w:sz w:val="21"/>
          <w:szCs w:val="21"/>
          <w:rtl w:val="0"/>
        </w:rPr>
        <w:t xml:space="preserve">This section defines precisely what the bid price includes, what it excludes, and the assumptions underlying the price — the single most common source of post-award disputes in Indian contracting is an ambiguous or assumed scope.</w:t>
      </w:r>
      <w:r w:rsidDel="00000000" w:rsidR="00000000" w:rsidRPr="00000000">
        <w:rPr>
          <w:rtl w:val="0"/>
        </w:rPr>
      </w:r>
    </w:p>
    <w:p w:rsidR="00000000" w:rsidDel="00000000" w:rsidP="00000000" w:rsidRDefault="00000000" w:rsidRPr="00000000" w14:paraId="0000008C">
      <w:pPr>
        <w:pStyle w:val="Heading2"/>
        <w:spacing w:after="120" w:before="260" w:lineRule="auto"/>
        <w:rPr/>
      </w:pPr>
      <w:r w:rsidDel="00000000" w:rsidR="00000000" w:rsidRPr="00000000">
        <w:rPr>
          <w:b w:val="1"/>
          <w:bCs w:val="1"/>
          <w:color w:val="2e5395"/>
          <w:sz w:val="24"/>
          <w:szCs w:val="24"/>
          <w:rtl w:val="0"/>
        </w:rPr>
        <w:t xml:space="preserve">3.1  General Description</w:t>
      </w:r>
      <w:r w:rsidDel="00000000" w:rsidR="00000000" w:rsidRPr="00000000">
        <w:rPr>
          <w:rtl w:val="0"/>
        </w:rPr>
      </w:r>
    </w:p>
    <w:p w:rsidR="00000000" w:rsidDel="00000000" w:rsidP="00000000" w:rsidRDefault="00000000" w:rsidRPr="00000000" w14:paraId="0000008D">
      <w:pPr>
        <w:spacing w:after="140" w:lineRule="auto"/>
        <w:rPr/>
      </w:pPr>
      <w:r w:rsidDel="00000000" w:rsidR="00000000" w:rsidRPr="00000000">
        <w:rPr>
          <w:sz w:val="21"/>
          <w:szCs w:val="21"/>
          <w:rtl w:val="0"/>
        </w:rPr>
        <w:t xml:space="preserve">[Insert a 2-4 paragraph narrative description of the project: type of structure (e.g., G+4 residential apartment / warehouse / hospital / road package), location, plot/site area, built-up area, structural system, key project milestones, and the specific package being bid (e.g., 'Civil + Finishing works only' or 'Turnkey civil, structural and MEP').]</w:t>
      </w:r>
      <w:r w:rsidDel="00000000" w:rsidR="00000000" w:rsidRPr="00000000">
        <w:rPr>
          <w:rtl w:val="0"/>
        </w:rPr>
      </w:r>
    </w:p>
    <w:p w:rsidR="00000000" w:rsidDel="00000000" w:rsidP="00000000" w:rsidRDefault="00000000" w:rsidRPr="00000000" w14:paraId="0000008E">
      <w:pPr>
        <w:pStyle w:val="Heading2"/>
        <w:spacing w:after="120" w:before="260" w:lineRule="auto"/>
        <w:rPr/>
      </w:pPr>
      <w:r w:rsidDel="00000000" w:rsidR="00000000" w:rsidRPr="00000000">
        <w:rPr>
          <w:b w:val="1"/>
          <w:bCs w:val="1"/>
          <w:color w:val="2e5395"/>
          <w:sz w:val="24"/>
          <w:szCs w:val="24"/>
          <w:rtl w:val="0"/>
        </w:rPr>
        <w:t xml:space="preserve">3.2  Inclusions, Exclusions &amp; Assumptions</w:t>
      </w:r>
      <w:r w:rsidDel="00000000" w:rsidR="00000000" w:rsidRPr="00000000">
        <w:rPr>
          <w:rtl w:val="0"/>
        </w:rPr>
      </w:r>
    </w:p>
    <w:tbl>
      <w:tblPr>
        <w:tblStyle w:val="Table7"/>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49"/>
        <w:gridCol w:w="7797"/>
        <w:tblGridChange w:id="0">
          <w:tblGrid>
            <w:gridCol w:w="1949"/>
            <w:gridCol w:w="7797"/>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8F">
            <w:pPr>
              <w:jc w:val="left"/>
              <w:rPr/>
            </w:pPr>
            <w:r w:rsidDel="00000000" w:rsidR="00000000" w:rsidRPr="00000000">
              <w:rPr>
                <w:b w:val="1"/>
                <w:bCs w:val="1"/>
                <w:color w:val="ffffff"/>
                <w:sz w:val="19"/>
                <w:szCs w:val="19"/>
                <w:rtl w:val="0"/>
              </w:rPr>
              <w:t xml:space="preserve">Category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90">
            <w:pPr>
              <w:jc w:val="left"/>
              <w:rPr/>
            </w:pPr>
            <w:r w:rsidDel="00000000" w:rsidR="00000000" w:rsidRPr="00000000">
              <w:rPr>
                <w:b w:val="1"/>
                <w:bCs w:val="1"/>
                <w:color w:val="ffffff"/>
                <w:sz w:val="19"/>
                <w:szCs w:val="19"/>
                <w:rtl w:val="0"/>
              </w:rPr>
              <w:t xml:space="preserve">Details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1">
            <w:pPr>
              <w:jc w:val="left"/>
              <w:rPr/>
            </w:pPr>
            <w:r w:rsidDel="00000000" w:rsidR="00000000" w:rsidRPr="00000000">
              <w:rPr>
                <w:sz w:val="19"/>
                <w:szCs w:val="19"/>
                <w:rtl w:val="0"/>
              </w:rPr>
              <w:t xml:space="preserve">Inclusions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2">
            <w:pPr>
              <w:jc w:val="left"/>
              <w:rPr/>
            </w:pPr>
            <w:r w:rsidDel="00000000" w:rsidR="00000000" w:rsidRPr="00000000">
              <w:rPr>
                <w:sz w:val="19"/>
                <w:szCs w:val="19"/>
                <w:rtl w:val="0"/>
              </w:rPr>
              <w:t xml:space="preserve">[e.g., All civil, structural and finishing works as per drawings &amp; BOQ; testing &amp; commissioning of MEP systems; statutory approvals liaison support; safety, security and housekeeping during construction; as-built drawings on completion]</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93">
            <w:pPr>
              <w:jc w:val="left"/>
              <w:rPr/>
            </w:pPr>
            <w:r w:rsidDel="00000000" w:rsidR="00000000" w:rsidRPr="00000000">
              <w:rPr>
                <w:sz w:val="19"/>
                <w:szCs w:val="19"/>
                <w:rtl w:val="0"/>
              </w:rPr>
              <w:t xml:space="preserve">Exclusions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94">
            <w:pPr>
              <w:jc w:val="left"/>
              <w:rPr/>
            </w:pPr>
            <w:r w:rsidDel="00000000" w:rsidR="00000000" w:rsidRPr="00000000">
              <w:rPr>
                <w:sz w:val="19"/>
                <w:szCs w:val="19"/>
                <w:rtl w:val="0"/>
              </w:rPr>
              <w:t xml:space="preserve">[e.g., Cost of land; statutory development charges/premiums payable to the local authority; furniture, fixtures &amp; loose equipment (FF&amp;E); landscaping beyond the scope shown in drawings; utility deposit/connection charges payable to DISCOM/Water Board; GST (shown separately per Commercial Terms)]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5">
            <w:pPr>
              <w:jc w:val="left"/>
              <w:rPr/>
            </w:pPr>
            <w:r w:rsidDel="00000000" w:rsidR="00000000" w:rsidRPr="00000000">
              <w:rPr>
                <w:sz w:val="19"/>
                <w:szCs w:val="19"/>
                <w:rtl w:val="0"/>
              </w:rPr>
              <w:t xml:space="preserve">Assumptions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6">
            <w:pPr>
              <w:jc w:val="left"/>
              <w:rPr/>
            </w:pPr>
            <w:r w:rsidDel="00000000" w:rsidR="00000000" w:rsidRPr="00000000">
              <w:rPr>
                <w:sz w:val="19"/>
                <w:szCs w:val="19"/>
                <w:rtl w:val="0"/>
              </w:rPr>
              <w:t xml:space="preserve">[e.g., Soil bearing capacity per the geotechnical report provided by the Employer; uninterrupted site access and power/water supply from day one; no rock excavation unless specifically billed; work in single shift unless accelerated scope is agreed]</w:t>
            </w:r>
            <w:r w:rsidDel="00000000" w:rsidR="00000000" w:rsidRPr="00000000">
              <w:rPr>
                <w:rtl w:val="0"/>
              </w:rPr>
            </w:r>
          </w:p>
        </w:tc>
      </w:tr>
    </w:tbl>
    <w:p w:rsidR="00000000" w:rsidDel="00000000" w:rsidP="00000000" w:rsidRDefault="00000000" w:rsidRPr="00000000" w14:paraId="00000097">
      <w:pPr>
        <w:spacing w:after="120" w:lineRule="auto"/>
        <w:rPr/>
      </w:pPr>
      <w:r w:rsidDel="00000000" w:rsidR="00000000" w:rsidRPr="00000000">
        <w:rPr>
          <w:rtl w:val="0"/>
        </w:rPr>
      </w:r>
    </w:p>
    <w:p w:rsidR="00000000" w:rsidDel="00000000" w:rsidP="00000000" w:rsidRDefault="00000000" w:rsidRPr="00000000" w14:paraId="00000098">
      <w:pPr>
        <w:pStyle w:val="Heading2"/>
        <w:spacing w:after="120" w:before="260" w:lineRule="auto"/>
        <w:rPr/>
      </w:pPr>
      <w:r w:rsidDel="00000000" w:rsidR="00000000" w:rsidRPr="00000000">
        <w:rPr>
          <w:b w:val="1"/>
          <w:bCs w:val="1"/>
          <w:color w:val="2e5395"/>
          <w:sz w:val="24"/>
          <w:szCs w:val="24"/>
          <w:rtl w:val="0"/>
        </w:rPr>
        <w:t xml:space="preserve">3.3  Trade-Wise Scope of Work</w:t>
      </w:r>
      <w:r w:rsidDel="00000000" w:rsidR="00000000" w:rsidRPr="00000000">
        <w:rPr>
          <w:rtl w:val="0"/>
        </w:rPr>
      </w:r>
    </w:p>
    <w:p w:rsidR="00000000" w:rsidDel="00000000" w:rsidP="00000000" w:rsidRDefault="00000000" w:rsidRPr="00000000" w14:paraId="00000099">
      <w:pPr>
        <w:pStyle w:val="Heading3"/>
        <w:spacing w:after="100" w:before="180" w:lineRule="auto"/>
        <w:rPr/>
      </w:pPr>
      <w:r w:rsidDel="00000000" w:rsidR="00000000" w:rsidRPr="00000000">
        <w:rPr>
          <w:b w:val="1"/>
          <w:bCs w:val="1"/>
          <w:color w:val="333333"/>
          <w:sz w:val="21"/>
          <w:szCs w:val="21"/>
          <w:rtl w:val="0"/>
        </w:rPr>
        <w:t xml:space="preserve">Civil / Structural</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Earthwork, excavation, backfilling and soil treatment</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PCC, RCC (foundation, columns, beams, slabs, staircase)</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Reinforcement steel and formwork/shuttering</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Masonry — brick/block work, plastering</w:t>
      </w:r>
    </w:p>
    <w:p w:rsidR="00000000" w:rsidDel="00000000" w:rsidP="00000000" w:rsidRDefault="00000000" w:rsidRPr="00000000" w14:paraId="0000009E">
      <w:pPr>
        <w:pStyle w:val="Heading3"/>
        <w:spacing w:after="100" w:before="180" w:lineRule="auto"/>
        <w:rPr/>
      </w:pPr>
      <w:r w:rsidDel="00000000" w:rsidR="00000000" w:rsidRPr="00000000">
        <w:rPr>
          <w:b w:val="1"/>
          <w:bCs w:val="1"/>
          <w:color w:val="333333"/>
          <w:sz w:val="21"/>
          <w:szCs w:val="21"/>
          <w:rtl w:val="0"/>
        </w:rPr>
        <w:t xml:space="preserve">Finishes</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Flooring, tiling, cladding and stone work</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Doors, windows, glazing and hardware</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Painting, waterproofing and false ceiling</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External development — compound wall, paving, landscaping</w:t>
      </w:r>
    </w:p>
    <w:p w:rsidR="00000000" w:rsidDel="00000000" w:rsidP="00000000" w:rsidRDefault="00000000" w:rsidRPr="00000000" w14:paraId="000000A3">
      <w:pPr>
        <w:pStyle w:val="Heading3"/>
        <w:spacing w:after="100" w:before="180" w:lineRule="auto"/>
        <w:rPr/>
      </w:pPr>
      <w:r w:rsidDel="00000000" w:rsidR="00000000" w:rsidRPr="00000000">
        <w:rPr>
          <w:b w:val="1"/>
          <w:bCs w:val="1"/>
          <w:color w:val="333333"/>
          <w:sz w:val="21"/>
          <w:szCs w:val="21"/>
          <w:rtl w:val="0"/>
        </w:rPr>
        <w:t xml:space="preserve">MEP (if included in this bid package)</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Electrical — internal wiring, DBs, lighting, earthing, DG/solar provision</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Plumbing &amp; sanitary — water supply, drainage, sanitary fixtures, STP/WTP if applicable</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Fire fighting &amp; fire detection (as required by NBC 2016 / local fire NOC authority)</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HVAC / mechanical ventilation (where applicable to project type)</w:t>
      </w:r>
    </w:p>
    <w:p w:rsidR="00000000" w:rsidDel="00000000" w:rsidP="00000000" w:rsidRDefault="00000000" w:rsidRPr="00000000" w14:paraId="000000A8">
      <w:pPr>
        <w:spacing w:after="120" w:lineRule="auto"/>
        <w:rPr/>
      </w:pPr>
      <w:r w:rsidDel="00000000" w:rsidR="00000000" w:rsidRPr="00000000">
        <w:rPr>
          <w:rtl w:val="0"/>
        </w:rPr>
      </w:r>
    </w:p>
    <w:tbl>
      <w:tblPr>
        <w:tblStyle w:val="Table8"/>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0A9">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Mirror the Employer's own scope divisions and terminology from the NIT wherever the tender prescribes them — do not invent your own trade breakdown for a government tender where the BOQ structure is fixed. For private/negotiated bids, this trade-wise breakdown can be adapted freely to match the project type.</w:t>
            </w:r>
            <w:r w:rsidDel="00000000" w:rsidR="00000000" w:rsidRPr="00000000">
              <w:rPr>
                <w:rtl w:val="0"/>
              </w:rPr>
            </w:r>
          </w:p>
        </w:tc>
      </w:tr>
    </w:tbl>
    <w:p w:rsidR="00000000" w:rsidDel="00000000" w:rsidP="00000000" w:rsidRDefault="00000000" w:rsidRPr="00000000" w14:paraId="000000AA">
      <w:pPr>
        <w:pStyle w:val="Heading1"/>
        <w:pageBreakBefore w:val="1"/>
        <w:spacing w:after="160" w:before="360" w:lineRule="auto"/>
        <w:rPr/>
      </w:pPr>
      <w:r w:rsidDel="00000000" w:rsidR="00000000" w:rsidRPr="00000000">
        <w:rPr>
          <w:b w:val="1"/>
          <w:bCs w:val="1"/>
          <w:color w:val="1f3864"/>
          <w:sz w:val="30"/>
          <w:szCs w:val="30"/>
          <w:rtl w:val="0"/>
        </w:rPr>
        <w:t xml:space="preserve">4.  Bill of Quantities (BOQ) / Price Schedule</w:t>
      </w:r>
      <w:r w:rsidDel="00000000" w:rsidR="00000000" w:rsidRPr="00000000">
        <w:rPr>
          <w:rtl w:val="0"/>
        </w:rPr>
      </w:r>
    </w:p>
    <w:p w:rsidR="00000000" w:rsidDel="00000000" w:rsidP="00000000" w:rsidRDefault="00000000" w:rsidRPr="00000000" w14:paraId="000000AB">
      <w:pPr>
        <w:spacing w:after="140" w:lineRule="auto"/>
        <w:rPr/>
      </w:pPr>
      <w:r w:rsidDel="00000000" w:rsidR="00000000" w:rsidRPr="00000000">
        <w:rPr>
          <w:sz w:val="21"/>
          <w:szCs w:val="21"/>
          <w:rtl w:val="0"/>
        </w:rPr>
        <w:t xml:space="preserve">The BOQ is the priced Schedule of Quantities forming the Financial Bid. Amount is always Quantity × Unit Rate — never entered as an independent figure. Where the Employer has issued a BOQ in a fixed format (typical of CPWD, PWD, NHAI, Metro, and Smart City tenders), that exact item numbering, description, unit and quantity must be reproduced without alteration; the bidder only fills in the Unit Rate and the resulting Amount column.</w:t>
      </w:r>
      <w:r w:rsidDel="00000000" w:rsidR="00000000" w:rsidRPr="00000000">
        <w:rPr>
          <w:rtl w:val="0"/>
        </w:rPr>
      </w:r>
    </w:p>
    <w:p w:rsidR="00000000" w:rsidDel="00000000" w:rsidP="00000000" w:rsidRDefault="00000000" w:rsidRPr="00000000" w14:paraId="000000AC">
      <w:pPr>
        <w:pStyle w:val="Heading2"/>
        <w:spacing w:after="120" w:before="260" w:lineRule="auto"/>
        <w:rPr/>
      </w:pPr>
      <w:r w:rsidDel="00000000" w:rsidR="00000000" w:rsidRPr="00000000">
        <w:rPr>
          <w:b w:val="1"/>
          <w:bCs w:val="1"/>
          <w:color w:val="2e5395"/>
          <w:sz w:val="24"/>
          <w:szCs w:val="24"/>
          <w:rtl w:val="0"/>
        </w:rPr>
        <w:t xml:space="preserve">4.1  Sample BOQ Structure</w:t>
      </w:r>
      <w:r w:rsidDel="00000000" w:rsidR="00000000" w:rsidRPr="00000000">
        <w:rPr>
          <w:rtl w:val="0"/>
        </w:rPr>
      </w:r>
    </w:p>
    <w:p w:rsidR="00000000" w:rsidDel="00000000" w:rsidP="00000000" w:rsidRDefault="00000000" w:rsidRPr="00000000" w14:paraId="000000AD">
      <w:pPr>
        <w:pStyle w:val="Heading3"/>
        <w:spacing w:after="100" w:before="180" w:lineRule="auto"/>
        <w:rPr/>
      </w:pPr>
      <w:r w:rsidDel="00000000" w:rsidR="00000000" w:rsidRPr="00000000">
        <w:rPr>
          <w:b w:val="1"/>
          <w:bCs w:val="1"/>
          <w:color w:val="333333"/>
          <w:sz w:val="21"/>
          <w:szCs w:val="21"/>
          <w:rtl w:val="0"/>
        </w:rPr>
        <w:t xml:space="preserve">A.  Civil Works</w:t>
      </w:r>
      <w:r w:rsidDel="00000000" w:rsidR="00000000" w:rsidRPr="00000000">
        <w:rPr>
          <w:rtl w:val="0"/>
        </w:rPr>
      </w:r>
    </w:p>
    <w:tbl>
      <w:tblPr>
        <w:tblStyle w:val="Table9"/>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3971"/>
        <w:gridCol w:w="902"/>
        <w:gridCol w:w="1173"/>
        <w:gridCol w:w="1263"/>
        <w:gridCol w:w="1444"/>
        <w:tblGridChange w:id="0">
          <w:tblGrid>
            <w:gridCol w:w="993"/>
            <w:gridCol w:w="3971"/>
            <w:gridCol w:w="902"/>
            <w:gridCol w:w="1173"/>
            <w:gridCol w:w="1263"/>
            <w:gridCol w:w="1444"/>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AE">
            <w:pPr>
              <w:jc w:val="left"/>
              <w:rPr/>
            </w:pPr>
            <w:r w:rsidDel="00000000" w:rsidR="00000000" w:rsidRPr="00000000">
              <w:rPr>
                <w:b w:val="1"/>
                <w:bCs w:val="1"/>
                <w:color w:val="ffffff"/>
                <w:sz w:val="19"/>
                <w:szCs w:val="19"/>
                <w:rtl w:val="0"/>
              </w:rPr>
              <w:t xml:space="preserve">Item No.</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AF">
            <w:pPr>
              <w:jc w:val="left"/>
              <w:rPr/>
            </w:pPr>
            <w:r w:rsidDel="00000000" w:rsidR="00000000" w:rsidRPr="00000000">
              <w:rPr>
                <w:b w:val="1"/>
                <w:bCs w:val="1"/>
                <w:color w:val="ffffff"/>
                <w:sz w:val="19"/>
                <w:szCs w:val="19"/>
                <w:rtl w:val="0"/>
              </w:rPr>
              <w:t xml:space="preserve">Description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B0">
            <w:pPr>
              <w:jc w:val="left"/>
              <w:rPr/>
            </w:pPr>
            <w:r w:rsidDel="00000000" w:rsidR="00000000" w:rsidRPr="00000000">
              <w:rPr>
                <w:b w:val="1"/>
                <w:bCs w:val="1"/>
                <w:color w:val="ffffff"/>
                <w:sz w:val="19"/>
                <w:szCs w:val="19"/>
                <w:rtl w:val="0"/>
              </w:rPr>
              <w:t xml:space="preserve">Unit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B1">
            <w:pPr>
              <w:jc w:val="left"/>
              <w:rPr/>
            </w:pPr>
            <w:r w:rsidDel="00000000" w:rsidR="00000000" w:rsidRPr="00000000">
              <w:rPr>
                <w:b w:val="1"/>
                <w:bCs w:val="1"/>
                <w:color w:val="ffffff"/>
                <w:sz w:val="19"/>
                <w:szCs w:val="19"/>
                <w:rtl w:val="0"/>
              </w:rPr>
              <w:t xml:space="preserve">Quantity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B2">
            <w:pPr>
              <w:jc w:val="left"/>
              <w:rPr/>
            </w:pPr>
            <w:r w:rsidDel="00000000" w:rsidR="00000000" w:rsidRPr="00000000">
              <w:rPr>
                <w:b w:val="1"/>
                <w:bCs w:val="1"/>
                <w:color w:val="ffffff"/>
                <w:sz w:val="19"/>
                <w:szCs w:val="19"/>
                <w:rtl w:val="0"/>
              </w:rPr>
              <w:t xml:space="preserve">Unit Rate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B3">
            <w:pPr>
              <w:jc w:val="left"/>
              <w:rPr/>
            </w:pPr>
            <w:r w:rsidDel="00000000" w:rsidR="00000000" w:rsidRPr="00000000">
              <w:rPr>
                <w:b w:val="1"/>
                <w:bCs w:val="1"/>
                <w:color w:val="ffffff"/>
                <w:sz w:val="19"/>
                <w:szCs w:val="19"/>
                <w:rtl w:val="0"/>
              </w:rPr>
              <w:t xml:space="preserve">Amount (₹)</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4">
            <w:pPr>
              <w:jc w:val="left"/>
              <w:rPr/>
            </w:pPr>
            <w:r w:rsidDel="00000000" w:rsidR="00000000" w:rsidRPr="00000000">
              <w:rPr>
                <w:sz w:val="19"/>
                <w:szCs w:val="19"/>
                <w:rtl w:val="0"/>
              </w:rPr>
              <w:t xml:space="preserve">A.1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5">
            <w:pPr>
              <w:jc w:val="left"/>
              <w:rPr/>
            </w:pPr>
            <w:r w:rsidDel="00000000" w:rsidR="00000000" w:rsidRPr="00000000">
              <w:rPr>
                <w:sz w:val="19"/>
                <w:szCs w:val="19"/>
                <w:rtl w:val="0"/>
              </w:rPr>
              <w:t xml:space="preserve">Excavation in ordinary soil for foundation, up to 1.5m depth</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6">
            <w:pPr>
              <w:jc w:val="left"/>
              <w:rPr/>
            </w:pPr>
            <w:r w:rsidDel="00000000" w:rsidR="00000000" w:rsidRPr="00000000">
              <w:rPr>
                <w:sz w:val="19"/>
                <w:szCs w:val="19"/>
                <w:rtl w:val="0"/>
              </w:rPr>
              <w:t xml:space="preserve">Cum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7">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8">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9">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BA">
            <w:pPr>
              <w:jc w:val="left"/>
              <w:rPr/>
            </w:pPr>
            <w:r w:rsidDel="00000000" w:rsidR="00000000" w:rsidRPr="00000000">
              <w:rPr>
                <w:sz w:val="19"/>
                <w:szCs w:val="19"/>
                <w:rtl w:val="0"/>
              </w:rPr>
              <w:t xml:space="preserve">A.2</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BB">
            <w:pPr>
              <w:jc w:val="left"/>
              <w:rPr/>
            </w:pPr>
            <w:r w:rsidDel="00000000" w:rsidR="00000000" w:rsidRPr="00000000">
              <w:rPr>
                <w:sz w:val="19"/>
                <w:szCs w:val="19"/>
                <w:rtl w:val="0"/>
              </w:rPr>
              <w:t xml:space="preserve">PCC 1:4:8 below foundation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BC">
            <w:pPr>
              <w:jc w:val="left"/>
              <w:rPr/>
            </w:pPr>
            <w:r w:rsidDel="00000000" w:rsidR="00000000" w:rsidRPr="00000000">
              <w:rPr>
                <w:sz w:val="19"/>
                <w:szCs w:val="19"/>
                <w:rtl w:val="0"/>
              </w:rPr>
              <w:t xml:space="preserve">Cum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BD">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BE">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BF">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0">
            <w:pPr>
              <w:jc w:val="left"/>
              <w:rPr/>
            </w:pPr>
            <w:r w:rsidDel="00000000" w:rsidR="00000000" w:rsidRPr="00000000">
              <w:rPr>
                <w:sz w:val="19"/>
                <w:szCs w:val="19"/>
                <w:rtl w:val="0"/>
              </w:rPr>
              <w:t xml:space="preserve">A.3</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1">
            <w:pPr>
              <w:jc w:val="left"/>
              <w:rPr/>
            </w:pPr>
            <w:r w:rsidDel="00000000" w:rsidR="00000000" w:rsidRPr="00000000">
              <w:rPr>
                <w:sz w:val="19"/>
                <w:szCs w:val="19"/>
                <w:rtl w:val="0"/>
              </w:rPr>
              <w:t xml:space="preserve">RCC M25 in columns, beams &amp; slabs complete (excl. reinforcement)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2">
            <w:pPr>
              <w:jc w:val="left"/>
              <w:rPr/>
            </w:pPr>
            <w:r w:rsidDel="00000000" w:rsidR="00000000" w:rsidRPr="00000000">
              <w:rPr>
                <w:sz w:val="19"/>
                <w:szCs w:val="19"/>
                <w:rtl w:val="0"/>
              </w:rPr>
              <w:t xml:space="preserve">Cum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3">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4">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5">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C6">
            <w:pPr>
              <w:jc w:val="left"/>
              <w:rPr/>
            </w:pPr>
            <w:r w:rsidDel="00000000" w:rsidR="00000000" w:rsidRPr="00000000">
              <w:rPr>
                <w:sz w:val="19"/>
                <w:szCs w:val="19"/>
                <w:rtl w:val="0"/>
              </w:rPr>
              <w:t xml:space="preserve">A.4</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C7">
            <w:pPr>
              <w:jc w:val="left"/>
              <w:rPr/>
            </w:pPr>
            <w:r w:rsidDel="00000000" w:rsidR="00000000" w:rsidRPr="00000000">
              <w:rPr>
                <w:sz w:val="19"/>
                <w:szCs w:val="19"/>
                <w:rtl w:val="0"/>
              </w:rPr>
              <w:t xml:space="preserve">TMT reinforcement steel Fe500D, cutting, bending &amp; placing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C8">
            <w:pPr>
              <w:jc w:val="left"/>
              <w:rPr/>
            </w:pPr>
            <w:r w:rsidDel="00000000" w:rsidR="00000000" w:rsidRPr="00000000">
              <w:rPr>
                <w:sz w:val="19"/>
                <w:szCs w:val="19"/>
                <w:rtl w:val="0"/>
              </w:rPr>
              <w:t xml:space="preserve">Kg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C9">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CA">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CB">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C">
            <w:pPr>
              <w:jc w:val="left"/>
              <w:rPr/>
            </w:pPr>
            <w:r w:rsidDel="00000000" w:rsidR="00000000" w:rsidRPr="00000000">
              <w:rPr>
                <w:sz w:val="19"/>
                <w:szCs w:val="19"/>
                <w:rtl w:val="0"/>
              </w:rPr>
              <w:t xml:space="preserve">A.5</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D">
            <w:pPr>
              <w:jc w:val="left"/>
              <w:rPr/>
            </w:pPr>
            <w:r w:rsidDel="00000000" w:rsidR="00000000" w:rsidRPr="00000000">
              <w:rPr>
                <w:sz w:val="19"/>
                <w:szCs w:val="19"/>
                <w:rtl w:val="0"/>
              </w:rPr>
              <w:t xml:space="preserve">Brick/AAC block masonry in CM 1:6</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E">
            <w:pPr>
              <w:jc w:val="left"/>
              <w:rPr/>
            </w:pPr>
            <w:r w:rsidDel="00000000" w:rsidR="00000000" w:rsidRPr="00000000">
              <w:rPr>
                <w:sz w:val="19"/>
                <w:szCs w:val="19"/>
                <w:rtl w:val="0"/>
              </w:rPr>
              <w:t xml:space="preserve">Cum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F">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0">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1">
            <w:pPr>
              <w:jc w:val="right"/>
              <w:rPr/>
            </w:pPr>
            <w:r w:rsidDel="00000000" w:rsidR="00000000" w:rsidRPr="00000000">
              <w:rPr>
                <w:sz w:val="19"/>
                <w:szCs w:val="19"/>
                <w:rtl w:val="0"/>
              </w:rPr>
              <w:t xml:space="preserve">[Qty × Rate]</w:t>
            </w:r>
            <w:r w:rsidDel="00000000" w:rsidR="00000000" w:rsidRPr="00000000">
              <w:rPr>
                <w:rtl w:val="0"/>
              </w:rPr>
            </w:r>
          </w:p>
        </w:tc>
      </w:tr>
    </w:tbl>
    <w:p w:rsidR="00000000" w:rsidDel="00000000" w:rsidP="00000000" w:rsidRDefault="00000000" w:rsidRPr="00000000" w14:paraId="000000D2">
      <w:pPr>
        <w:spacing w:after="60" w:lineRule="auto"/>
        <w:rPr/>
      </w:pPr>
      <w:r w:rsidDel="00000000" w:rsidR="00000000" w:rsidRPr="00000000">
        <w:rPr>
          <w:rtl w:val="0"/>
        </w:rPr>
      </w:r>
    </w:p>
    <w:p w:rsidR="00000000" w:rsidDel="00000000" w:rsidP="00000000" w:rsidRDefault="00000000" w:rsidRPr="00000000" w14:paraId="000000D3">
      <w:pPr>
        <w:spacing w:after="140" w:lineRule="auto"/>
        <w:rPr/>
      </w:pPr>
      <w:r w:rsidDel="00000000" w:rsidR="00000000" w:rsidRPr="00000000">
        <w:rPr>
          <w:b w:val="1"/>
          <w:bCs w:val="1"/>
          <w:sz w:val="19"/>
          <w:szCs w:val="19"/>
          <w:rtl w:val="0"/>
        </w:rPr>
        <w:t xml:space="preserve">Sub-Total — Civil Works (A)</w:t>
      </w:r>
      <w:r w:rsidDel="00000000" w:rsidR="00000000" w:rsidRPr="00000000">
        <w:rPr>
          <w:rtl w:val="0"/>
        </w:rPr>
      </w:r>
    </w:p>
    <w:p w:rsidR="00000000" w:rsidDel="00000000" w:rsidP="00000000" w:rsidRDefault="00000000" w:rsidRPr="00000000" w14:paraId="000000D4">
      <w:pPr>
        <w:spacing w:after="120" w:lineRule="auto"/>
        <w:rPr/>
      </w:pPr>
      <w:r w:rsidDel="00000000" w:rsidR="00000000" w:rsidRPr="00000000">
        <w:rPr>
          <w:rtl w:val="0"/>
        </w:rPr>
      </w:r>
    </w:p>
    <w:p w:rsidR="00000000" w:rsidDel="00000000" w:rsidP="00000000" w:rsidRDefault="00000000" w:rsidRPr="00000000" w14:paraId="000000D5">
      <w:pPr>
        <w:pStyle w:val="Heading3"/>
        <w:spacing w:after="100" w:before="180" w:lineRule="auto"/>
        <w:rPr/>
      </w:pPr>
      <w:r w:rsidDel="00000000" w:rsidR="00000000" w:rsidRPr="00000000">
        <w:rPr>
          <w:b w:val="1"/>
          <w:bCs w:val="1"/>
          <w:color w:val="333333"/>
          <w:sz w:val="21"/>
          <w:szCs w:val="21"/>
          <w:rtl w:val="0"/>
        </w:rPr>
        <w:t xml:space="preserve">B.  Finishes</w:t>
      </w:r>
      <w:r w:rsidDel="00000000" w:rsidR="00000000" w:rsidRPr="00000000">
        <w:rPr>
          <w:rtl w:val="0"/>
        </w:rPr>
      </w:r>
    </w:p>
    <w:tbl>
      <w:tblPr>
        <w:tblStyle w:val="Table10"/>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3971"/>
        <w:gridCol w:w="902"/>
        <w:gridCol w:w="1173"/>
        <w:gridCol w:w="1263"/>
        <w:gridCol w:w="1444"/>
        <w:tblGridChange w:id="0">
          <w:tblGrid>
            <w:gridCol w:w="993"/>
            <w:gridCol w:w="3971"/>
            <w:gridCol w:w="902"/>
            <w:gridCol w:w="1173"/>
            <w:gridCol w:w="1263"/>
            <w:gridCol w:w="1444"/>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D6">
            <w:pPr>
              <w:jc w:val="left"/>
              <w:rPr/>
            </w:pPr>
            <w:r w:rsidDel="00000000" w:rsidR="00000000" w:rsidRPr="00000000">
              <w:rPr>
                <w:b w:val="1"/>
                <w:bCs w:val="1"/>
                <w:color w:val="ffffff"/>
                <w:sz w:val="19"/>
                <w:szCs w:val="19"/>
                <w:rtl w:val="0"/>
              </w:rPr>
              <w:t xml:space="preserve">Item No.</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D7">
            <w:pPr>
              <w:jc w:val="left"/>
              <w:rPr/>
            </w:pPr>
            <w:r w:rsidDel="00000000" w:rsidR="00000000" w:rsidRPr="00000000">
              <w:rPr>
                <w:b w:val="1"/>
                <w:bCs w:val="1"/>
                <w:color w:val="ffffff"/>
                <w:sz w:val="19"/>
                <w:szCs w:val="19"/>
                <w:rtl w:val="0"/>
              </w:rPr>
              <w:t xml:space="preserve">Description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D8">
            <w:pPr>
              <w:jc w:val="left"/>
              <w:rPr/>
            </w:pPr>
            <w:r w:rsidDel="00000000" w:rsidR="00000000" w:rsidRPr="00000000">
              <w:rPr>
                <w:b w:val="1"/>
                <w:bCs w:val="1"/>
                <w:color w:val="ffffff"/>
                <w:sz w:val="19"/>
                <w:szCs w:val="19"/>
                <w:rtl w:val="0"/>
              </w:rPr>
              <w:t xml:space="preserve">Unit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D9">
            <w:pPr>
              <w:jc w:val="left"/>
              <w:rPr/>
            </w:pPr>
            <w:r w:rsidDel="00000000" w:rsidR="00000000" w:rsidRPr="00000000">
              <w:rPr>
                <w:b w:val="1"/>
                <w:bCs w:val="1"/>
                <w:color w:val="ffffff"/>
                <w:sz w:val="19"/>
                <w:szCs w:val="19"/>
                <w:rtl w:val="0"/>
              </w:rPr>
              <w:t xml:space="preserve">Quantity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DA">
            <w:pPr>
              <w:jc w:val="left"/>
              <w:rPr/>
            </w:pPr>
            <w:r w:rsidDel="00000000" w:rsidR="00000000" w:rsidRPr="00000000">
              <w:rPr>
                <w:b w:val="1"/>
                <w:bCs w:val="1"/>
                <w:color w:val="ffffff"/>
                <w:sz w:val="19"/>
                <w:szCs w:val="19"/>
                <w:rtl w:val="0"/>
              </w:rPr>
              <w:t xml:space="preserve">Unit Rate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DB">
            <w:pPr>
              <w:jc w:val="left"/>
              <w:rPr/>
            </w:pPr>
            <w:r w:rsidDel="00000000" w:rsidR="00000000" w:rsidRPr="00000000">
              <w:rPr>
                <w:b w:val="1"/>
                <w:bCs w:val="1"/>
                <w:color w:val="ffffff"/>
                <w:sz w:val="19"/>
                <w:szCs w:val="19"/>
                <w:rtl w:val="0"/>
              </w:rPr>
              <w:t xml:space="preserve">Amount (₹)</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C">
            <w:pPr>
              <w:jc w:val="left"/>
              <w:rPr/>
            </w:pPr>
            <w:r w:rsidDel="00000000" w:rsidR="00000000" w:rsidRPr="00000000">
              <w:rPr>
                <w:sz w:val="19"/>
                <w:szCs w:val="19"/>
                <w:rtl w:val="0"/>
              </w:rPr>
              <w:t xml:space="preserve">B.1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D">
            <w:pPr>
              <w:jc w:val="left"/>
              <w:rPr/>
            </w:pPr>
            <w:r w:rsidDel="00000000" w:rsidR="00000000" w:rsidRPr="00000000">
              <w:rPr>
                <w:sz w:val="19"/>
                <w:szCs w:val="19"/>
                <w:rtl w:val="0"/>
              </w:rPr>
              <w:t xml:space="preserve">Vitrified tile flooring 600x600mm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E">
            <w:pPr>
              <w:jc w:val="left"/>
              <w:rPr/>
            </w:pPr>
            <w:r w:rsidDel="00000000" w:rsidR="00000000" w:rsidRPr="00000000">
              <w:rPr>
                <w:sz w:val="19"/>
                <w:szCs w:val="19"/>
                <w:rtl w:val="0"/>
              </w:rPr>
              <w:t xml:space="preserve">Sqm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F">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0">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1">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E2">
            <w:pPr>
              <w:jc w:val="left"/>
              <w:rPr/>
            </w:pPr>
            <w:r w:rsidDel="00000000" w:rsidR="00000000" w:rsidRPr="00000000">
              <w:rPr>
                <w:sz w:val="19"/>
                <w:szCs w:val="19"/>
                <w:rtl w:val="0"/>
              </w:rPr>
              <w:t xml:space="preserve">B.2</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E3">
            <w:pPr>
              <w:jc w:val="left"/>
              <w:rPr/>
            </w:pPr>
            <w:r w:rsidDel="00000000" w:rsidR="00000000" w:rsidRPr="00000000">
              <w:rPr>
                <w:sz w:val="19"/>
                <w:szCs w:val="19"/>
                <w:rtl w:val="0"/>
              </w:rPr>
              <w:t xml:space="preserve">Internal plastering, CM 1:6, 12mm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E4">
            <w:pPr>
              <w:jc w:val="left"/>
              <w:rPr/>
            </w:pPr>
            <w:r w:rsidDel="00000000" w:rsidR="00000000" w:rsidRPr="00000000">
              <w:rPr>
                <w:sz w:val="19"/>
                <w:szCs w:val="19"/>
                <w:rtl w:val="0"/>
              </w:rPr>
              <w:t xml:space="preserve">Sqm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E5">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E6">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E7">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8">
            <w:pPr>
              <w:jc w:val="left"/>
              <w:rPr/>
            </w:pPr>
            <w:r w:rsidDel="00000000" w:rsidR="00000000" w:rsidRPr="00000000">
              <w:rPr>
                <w:sz w:val="19"/>
                <w:szCs w:val="19"/>
                <w:rtl w:val="0"/>
              </w:rPr>
              <w:t xml:space="preserve">B.3</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9">
            <w:pPr>
              <w:jc w:val="left"/>
              <w:rPr/>
            </w:pPr>
            <w:r w:rsidDel="00000000" w:rsidR="00000000" w:rsidRPr="00000000">
              <w:rPr>
                <w:sz w:val="19"/>
                <w:szCs w:val="19"/>
                <w:rtl w:val="0"/>
              </w:rPr>
              <w:t xml:space="preserve">Interior emulsion paint, 2 coats over primer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A">
            <w:pPr>
              <w:jc w:val="left"/>
              <w:rPr/>
            </w:pPr>
            <w:r w:rsidDel="00000000" w:rsidR="00000000" w:rsidRPr="00000000">
              <w:rPr>
                <w:sz w:val="19"/>
                <w:szCs w:val="19"/>
                <w:rtl w:val="0"/>
              </w:rPr>
              <w:t xml:space="preserve">Sqm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B">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C">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D">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EE">
            <w:pPr>
              <w:jc w:val="left"/>
              <w:rPr/>
            </w:pPr>
            <w:r w:rsidDel="00000000" w:rsidR="00000000" w:rsidRPr="00000000">
              <w:rPr>
                <w:sz w:val="19"/>
                <w:szCs w:val="19"/>
                <w:rtl w:val="0"/>
              </w:rPr>
              <w:t xml:space="preserve">B.4</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EF">
            <w:pPr>
              <w:jc w:val="left"/>
              <w:rPr/>
            </w:pPr>
            <w:r w:rsidDel="00000000" w:rsidR="00000000" w:rsidRPr="00000000">
              <w:rPr>
                <w:sz w:val="19"/>
                <w:szCs w:val="19"/>
                <w:rtl w:val="0"/>
              </w:rPr>
              <w:t xml:space="preserve">UPVC / aluminium windows with glazing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F0">
            <w:pPr>
              <w:jc w:val="left"/>
              <w:rPr/>
            </w:pPr>
            <w:r w:rsidDel="00000000" w:rsidR="00000000" w:rsidRPr="00000000">
              <w:rPr>
                <w:sz w:val="19"/>
                <w:szCs w:val="19"/>
                <w:rtl w:val="0"/>
              </w:rPr>
              <w:t xml:space="preserve">Sqm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F1">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F2">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0F3">
            <w:pPr>
              <w:jc w:val="right"/>
              <w:rPr/>
            </w:pPr>
            <w:r w:rsidDel="00000000" w:rsidR="00000000" w:rsidRPr="00000000">
              <w:rPr>
                <w:sz w:val="19"/>
                <w:szCs w:val="19"/>
                <w:rtl w:val="0"/>
              </w:rPr>
              <w:t xml:space="preserve">[Qty × Rate]</w:t>
            </w:r>
            <w:r w:rsidDel="00000000" w:rsidR="00000000" w:rsidRPr="00000000">
              <w:rPr>
                <w:rtl w:val="0"/>
              </w:rPr>
            </w:r>
          </w:p>
        </w:tc>
      </w:tr>
    </w:tbl>
    <w:p w:rsidR="00000000" w:rsidDel="00000000" w:rsidP="00000000" w:rsidRDefault="00000000" w:rsidRPr="00000000" w14:paraId="000000F4">
      <w:pPr>
        <w:spacing w:after="60" w:lineRule="auto"/>
        <w:rPr/>
      </w:pPr>
      <w:r w:rsidDel="00000000" w:rsidR="00000000" w:rsidRPr="00000000">
        <w:rPr>
          <w:rtl w:val="0"/>
        </w:rPr>
      </w:r>
    </w:p>
    <w:p w:rsidR="00000000" w:rsidDel="00000000" w:rsidP="00000000" w:rsidRDefault="00000000" w:rsidRPr="00000000" w14:paraId="000000F5">
      <w:pPr>
        <w:spacing w:after="140" w:lineRule="auto"/>
        <w:rPr/>
      </w:pPr>
      <w:r w:rsidDel="00000000" w:rsidR="00000000" w:rsidRPr="00000000">
        <w:rPr>
          <w:b w:val="1"/>
          <w:bCs w:val="1"/>
          <w:sz w:val="19"/>
          <w:szCs w:val="19"/>
          <w:rtl w:val="0"/>
        </w:rPr>
        <w:t xml:space="preserve">Sub-Total — Finishes (B)</w:t>
      </w:r>
      <w:r w:rsidDel="00000000" w:rsidR="00000000" w:rsidRPr="00000000">
        <w:rPr>
          <w:rtl w:val="0"/>
        </w:rPr>
      </w:r>
    </w:p>
    <w:p w:rsidR="00000000" w:rsidDel="00000000" w:rsidP="00000000" w:rsidRDefault="00000000" w:rsidRPr="00000000" w14:paraId="000000F6">
      <w:pPr>
        <w:spacing w:after="120" w:lineRule="auto"/>
        <w:rPr/>
      </w:pPr>
      <w:r w:rsidDel="00000000" w:rsidR="00000000" w:rsidRPr="00000000">
        <w:rPr>
          <w:rtl w:val="0"/>
        </w:rPr>
      </w:r>
    </w:p>
    <w:p w:rsidR="00000000" w:rsidDel="00000000" w:rsidP="00000000" w:rsidRDefault="00000000" w:rsidRPr="00000000" w14:paraId="000000F7">
      <w:pPr>
        <w:pStyle w:val="Heading3"/>
        <w:spacing w:after="100" w:before="180" w:lineRule="auto"/>
        <w:rPr/>
      </w:pPr>
      <w:r w:rsidDel="00000000" w:rsidR="00000000" w:rsidRPr="00000000">
        <w:rPr>
          <w:b w:val="1"/>
          <w:bCs w:val="1"/>
          <w:color w:val="333333"/>
          <w:sz w:val="21"/>
          <w:szCs w:val="21"/>
          <w:rtl w:val="0"/>
        </w:rPr>
        <w:t xml:space="preserve">C.  MEP (Mechanical, Electrical &amp; Plumbing)</w:t>
      </w:r>
      <w:r w:rsidDel="00000000" w:rsidR="00000000" w:rsidRPr="00000000">
        <w:rPr>
          <w:rtl w:val="0"/>
        </w:rPr>
      </w:r>
    </w:p>
    <w:tbl>
      <w:tblPr>
        <w:tblStyle w:val="Table11"/>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3971"/>
        <w:gridCol w:w="902"/>
        <w:gridCol w:w="1173"/>
        <w:gridCol w:w="1263"/>
        <w:gridCol w:w="1444"/>
        <w:tblGridChange w:id="0">
          <w:tblGrid>
            <w:gridCol w:w="993"/>
            <w:gridCol w:w="3971"/>
            <w:gridCol w:w="902"/>
            <w:gridCol w:w="1173"/>
            <w:gridCol w:w="1263"/>
            <w:gridCol w:w="1444"/>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F8">
            <w:pPr>
              <w:jc w:val="left"/>
              <w:rPr/>
            </w:pPr>
            <w:r w:rsidDel="00000000" w:rsidR="00000000" w:rsidRPr="00000000">
              <w:rPr>
                <w:b w:val="1"/>
                <w:bCs w:val="1"/>
                <w:color w:val="ffffff"/>
                <w:sz w:val="19"/>
                <w:szCs w:val="19"/>
                <w:rtl w:val="0"/>
              </w:rPr>
              <w:t xml:space="preserve">Item No.</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F9">
            <w:pPr>
              <w:jc w:val="left"/>
              <w:rPr/>
            </w:pPr>
            <w:r w:rsidDel="00000000" w:rsidR="00000000" w:rsidRPr="00000000">
              <w:rPr>
                <w:b w:val="1"/>
                <w:bCs w:val="1"/>
                <w:color w:val="ffffff"/>
                <w:sz w:val="19"/>
                <w:szCs w:val="19"/>
                <w:rtl w:val="0"/>
              </w:rPr>
              <w:t xml:space="preserve">Description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FA">
            <w:pPr>
              <w:jc w:val="left"/>
              <w:rPr/>
            </w:pPr>
            <w:r w:rsidDel="00000000" w:rsidR="00000000" w:rsidRPr="00000000">
              <w:rPr>
                <w:b w:val="1"/>
                <w:bCs w:val="1"/>
                <w:color w:val="ffffff"/>
                <w:sz w:val="19"/>
                <w:szCs w:val="19"/>
                <w:rtl w:val="0"/>
              </w:rPr>
              <w:t xml:space="preserve">Unit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FB">
            <w:pPr>
              <w:jc w:val="left"/>
              <w:rPr/>
            </w:pPr>
            <w:r w:rsidDel="00000000" w:rsidR="00000000" w:rsidRPr="00000000">
              <w:rPr>
                <w:b w:val="1"/>
                <w:bCs w:val="1"/>
                <w:color w:val="ffffff"/>
                <w:sz w:val="19"/>
                <w:szCs w:val="19"/>
                <w:rtl w:val="0"/>
              </w:rPr>
              <w:t xml:space="preserve">Quantity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FC">
            <w:pPr>
              <w:jc w:val="left"/>
              <w:rPr/>
            </w:pPr>
            <w:r w:rsidDel="00000000" w:rsidR="00000000" w:rsidRPr="00000000">
              <w:rPr>
                <w:b w:val="1"/>
                <w:bCs w:val="1"/>
                <w:color w:val="ffffff"/>
                <w:sz w:val="19"/>
                <w:szCs w:val="19"/>
                <w:rtl w:val="0"/>
              </w:rPr>
              <w:t xml:space="preserve">Unit Rate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0FD">
            <w:pPr>
              <w:jc w:val="left"/>
              <w:rPr/>
            </w:pPr>
            <w:r w:rsidDel="00000000" w:rsidR="00000000" w:rsidRPr="00000000">
              <w:rPr>
                <w:b w:val="1"/>
                <w:bCs w:val="1"/>
                <w:color w:val="ffffff"/>
                <w:sz w:val="19"/>
                <w:szCs w:val="19"/>
                <w:rtl w:val="0"/>
              </w:rPr>
              <w:t xml:space="preserve">Amount (₹)</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FE">
            <w:pPr>
              <w:jc w:val="left"/>
              <w:rPr/>
            </w:pPr>
            <w:r w:rsidDel="00000000" w:rsidR="00000000" w:rsidRPr="00000000">
              <w:rPr>
                <w:sz w:val="19"/>
                <w:szCs w:val="19"/>
                <w:rtl w:val="0"/>
              </w:rPr>
              <w:t xml:space="preserve">C.1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FF">
            <w:pPr>
              <w:jc w:val="left"/>
              <w:rPr/>
            </w:pPr>
            <w:r w:rsidDel="00000000" w:rsidR="00000000" w:rsidRPr="00000000">
              <w:rPr>
                <w:sz w:val="19"/>
                <w:szCs w:val="19"/>
                <w:rtl w:val="0"/>
              </w:rPr>
              <w:t xml:space="preserve">Concealed wiring, PVC conduit with FRLS copper cable, light point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0">
            <w:pPr>
              <w:jc w:val="left"/>
              <w:rPr/>
            </w:pPr>
            <w:r w:rsidDel="00000000" w:rsidR="00000000" w:rsidRPr="00000000">
              <w:rPr>
                <w:sz w:val="19"/>
                <w:szCs w:val="19"/>
                <w:rtl w:val="0"/>
              </w:rPr>
              <w:t xml:space="preserve">Point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1">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2">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3">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04">
            <w:pPr>
              <w:jc w:val="left"/>
              <w:rPr/>
            </w:pPr>
            <w:r w:rsidDel="00000000" w:rsidR="00000000" w:rsidRPr="00000000">
              <w:rPr>
                <w:sz w:val="19"/>
                <w:szCs w:val="19"/>
                <w:rtl w:val="0"/>
              </w:rPr>
              <w:t xml:space="preserve">C.2</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05">
            <w:pPr>
              <w:jc w:val="left"/>
              <w:rPr/>
            </w:pPr>
            <w:r w:rsidDel="00000000" w:rsidR="00000000" w:rsidRPr="00000000">
              <w:rPr>
                <w:sz w:val="19"/>
                <w:szCs w:val="19"/>
                <w:rtl w:val="0"/>
              </w:rPr>
              <w:t xml:space="preserve">CPVC piping for internal water supply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06">
            <w:pPr>
              <w:jc w:val="left"/>
              <w:rPr/>
            </w:pPr>
            <w:r w:rsidDel="00000000" w:rsidR="00000000" w:rsidRPr="00000000">
              <w:rPr>
                <w:sz w:val="19"/>
                <w:szCs w:val="19"/>
                <w:rtl w:val="0"/>
              </w:rPr>
              <w:t xml:space="preserve">Rmt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07">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08">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09">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A">
            <w:pPr>
              <w:jc w:val="left"/>
              <w:rPr/>
            </w:pPr>
            <w:r w:rsidDel="00000000" w:rsidR="00000000" w:rsidRPr="00000000">
              <w:rPr>
                <w:sz w:val="19"/>
                <w:szCs w:val="19"/>
                <w:rtl w:val="0"/>
              </w:rPr>
              <w:t xml:space="preserve">C.3</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B">
            <w:pPr>
              <w:jc w:val="left"/>
              <w:rPr/>
            </w:pPr>
            <w:r w:rsidDel="00000000" w:rsidR="00000000" w:rsidRPr="00000000">
              <w:rPr>
                <w:sz w:val="19"/>
                <w:szCs w:val="19"/>
                <w:rtl w:val="0"/>
              </w:rPr>
              <w:t xml:space="preserve">Sanitary fixtures — WC (EWC with flush tank)</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C">
            <w:pPr>
              <w:jc w:val="left"/>
              <w:rPr/>
            </w:pPr>
            <w:r w:rsidDel="00000000" w:rsidR="00000000" w:rsidRPr="00000000">
              <w:rPr>
                <w:sz w:val="19"/>
                <w:szCs w:val="19"/>
                <w:rtl w:val="0"/>
              </w:rPr>
              <w:t xml:space="preserve">Nos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D">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E">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0F">
            <w:pPr>
              <w:jc w:val="right"/>
              <w:rPr/>
            </w:pPr>
            <w:r w:rsidDel="00000000" w:rsidR="00000000" w:rsidRPr="00000000">
              <w:rPr>
                <w:sz w:val="19"/>
                <w:szCs w:val="19"/>
                <w:rtl w:val="0"/>
              </w:rPr>
              <w:t xml:space="preserve">[Qty × Rate]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10">
            <w:pPr>
              <w:jc w:val="left"/>
              <w:rPr/>
            </w:pPr>
            <w:r w:rsidDel="00000000" w:rsidR="00000000" w:rsidRPr="00000000">
              <w:rPr>
                <w:sz w:val="19"/>
                <w:szCs w:val="19"/>
                <w:rtl w:val="0"/>
              </w:rPr>
              <w:t xml:space="preserve">C.4</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11">
            <w:pPr>
              <w:jc w:val="left"/>
              <w:rPr/>
            </w:pPr>
            <w:r w:rsidDel="00000000" w:rsidR="00000000" w:rsidRPr="00000000">
              <w:rPr>
                <w:sz w:val="19"/>
                <w:szCs w:val="19"/>
                <w:rtl w:val="0"/>
              </w:rPr>
              <w:t xml:space="preserve">Fire extinguishers, portable ABC type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12">
            <w:pPr>
              <w:jc w:val="left"/>
              <w:rPr/>
            </w:pPr>
            <w:r w:rsidDel="00000000" w:rsidR="00000000" w:rsidRPr="00000000">
              <w:rPr>
                <w:sz w:val="19"/>
                <w:szCs w:val="19"/>
                <w:rtl w:val="0"/>
              </w:rPr>
              <w:t xml:space="preserve">Nos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13">
            <w:pPr>
              <w:jc w:val="right"/>
              <w:rPr/>
            </w:pPr>
            <w:r w:rsidDel="00000000" w:rsidR="00000000" w:rsidRPr="00000000">
              <w:rPr>
                <w:sz w:val="19"/>
                <w:szCs w:val="19"/>
                <w:rtl w:val="0"/>
              </w:rPr>
              <w:t xml:space="preserve">[Qty]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14">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15">
            <w:pPr>
              <w:jc w:val="right"/>
              <w:rPr/>
            </w:pPr>
            <w:r w:rsidDel="00000000" w:rsidR="00000000" w:rsidRPr="00000000">
              <w:rPr>
                <w:sz w:val="19"/>
                <w:szCs w:val="19"/>
                <w:rtl w:val="0"/>
              </w:rPr>
              <w:t xml:space="preserve">[Qty × Rate]</w:t>
            </w:r>
            <w:r w:rsidDel="00000000" w:rsidR="00000000" w:rsidRPr="00000000">
              <w:rPr>
                <w:rtl w:val="0"/>
              </w:rPr>
            </w:r>
          </w:p>
        </w:tc>
      </w:tr>
    </w:tbl>
    <w:p w:rsidR="00000000" w:rsidDel="00000000" w:rsidP="00000000" w:rsidRDefault="00000000" w:rsidRPr="00000000" w14:paraId="00000116">
      <w:pPr>
        <w:spacing w:after="60" w:lineRule="auto"/>
        <w:rPr/>
      </w:pPr>
      <w:r w:rsidDel="00000000" w:rsidR="00000000" w:rsidRPr="00000000">
        <w:rPr>
          <w:rtl w:val="0"/>
        </w:rPr>
      </w:r>
    </w:p>
    <w:p w:rsidR="00000000" w:rsidDel="00000000" w:rsidP="00000000" w:rsidRDefault="00000000" w:rsidRPr="00000000" w14:paraId="00000117">
      <w:pPr>
        <w:spacing w:after="140" w:lineRule="auto"/>
        <w:rPr/>
      </w:pPr>
      <w:r w:rsidDel="00000000" w:rsidR="00000000" w:rsidRPr="00000000">
        <w:rPr>
          <w:b w:val="1"/>
          <w:bCs w:val="1"/>
          <w:sz w:val="19"/>
          <w:szCs w:val="19"/>
          <w:rtl w:val="0"/>
        </w:rPr>
        <w:t xml:space="preserve">Sub-Total — MEP (C)</w:t>
      </w:r>
      <w:r w:rsidDel="00000000" w:rsidR="00000000" w:rsidRPr="00000000">
        <w:rPr>
          <w:rtl w:val="0"/>
        </w:rPr>
      </w:r>
    </w:p>
    <w:p w:rsidR="00000000" w:rsidDel="00000000" w:rsidP="00000000" w:rsidRDefault="00000000" w:rsidRPr="00000000" w14:paraId="00000118">
      <w:pPr>
        <w:spacing w:after="120" w:lineRule="auto"/>
        <w:rPr/>
      </w:pPr>
      <w:r w:rsidDel="00000000" w:rsidR="00000000" w:rsidRPr="00000000">
        <w:rPr>
          <w:rtl w:val="0"/>
        </w:rPr>
      </w:r>
    </w:p>
    <w:p w:rsidR="00000000" w:rsidDel="00000000" w:rsidP="00000000" w:rsidRDefault="00000000" w:rsidRPr="00000000" w14:paraId="00000119">
      <w:pPr>
        <w:pStyle w:val="Heading3"/>
        <w:spacing w:after="100" w:before="180" w:lineRule="auto"/>
        <w:rPr/>
      </w:pPr>
      <w:r w:rsidDel="00000000" w:rsidR="00000000" w:rsidRPr="00000000">
        <w:rPr>
          <w:b w:val="1"/>
          <w:bCs w:val="1"/>
          <w:color w:val="333333"/>
          <w:sz w:val="21"/>
          <w:szCs w:val="21"/>
          <w:rtl w:val="0"/>
        </w:rPr>
        <w:t xml:space="preserve">D.  Provisional Items / Prime Cost (PC) Sums</w:t>
      </w:r>
      <w:r w:rsidDel="00000000" w:rsidR="00000000" w:rsidRPr="00000000">
        <w:rPr>
          <w:rtl w:val="0"/>
        </w:rPr>
      </w:r>
    </w:p>
    <w:tbl>
      <w:tblPr>
        <w:tblStyle w:val="Table12"/>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3971"/>
        <w:gridCol w:w="902"/>
        <w:gridCol w:w="1173"/>
        <w:gridCol w:w="1263"/>
        <w:gridCol w:w="1444"/>
        <w:tblGridChange w:id="0">
          <w:tblGrid>
            <w:gridCol w:w="993"/>
            <w:gridCol w:w="3971"/>
            <w:gridCol w:w="902"/>
            <w:gridCol w:w="1173"/>
            <w:gridCol w:w="1263"/>
            <w:gridCol w:w="1444"/>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1A">
            <w:pPr>
              <w:jc w:val="left"/>
              <w:rPr/>
            </w:pPr>
            <w:r w:rsidDel="00000000" w:rsidR="00000000" w:rsidRPr="00000000">
              <w:rPr>
                <w:b w:val="1"/>
                <w:bCs w:val="1"/>
                <w:color w:val="ffffff"/>
                <w:sz w:val="19"/>
                <w:szCs w:val="19"/>
                <w:rtl w:val="0"/>
              </w:rPr>
              <w:t xml:space="preserve">Item No.</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1B">
            <w:pPr>
              <w:jc w:val="left"/>
              <w:rPr/>
            </w:pPr>
            <w:r w:rsidDel="00000000" w:rsidR="00000000" w:rsidRPr="00000000">
              <w:rPr>
                <w:b w:val="1"/>
                <w:bCs w:val="1"/>
                <w:color w:val="ffffff"/>
                <w:sz w:val="19"/>
                <w:szCs w:val="19"/>
                <w:rtl w:val="0"/>
              </w:rPr>
              <w:t xml:space="preserve">Description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1C">
            <w:pPr>
              <w:jc w:val="left"/>
              <w:rPr/>
            </w:pPr>
            <w:r w:rsidDel="00000000" w:rsidR="00000000" w:rsidRPr="00000000">
              <w:rPr>
                <w:b w:val="1"/>
                <w:bCs w:val="1"/>
                <w:color w:val="ffffff"/>
                <w:sz w:val="19"/>
                <w:szCs w:val="19"/>
                <w:rtl w:val="0"/>
              </w:rPr>
              <w:t xml:space="preserve">Unit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1D">
            <w:pPr>
              <w:jc w:val="left"/>
              <w:rPr/>
            </w:pPr>
            <w:r w:rsidDel="00000000" w:rsidR="00000000" w:rsidRPr="00000000">
              <w:rPr>
                <w:b w:val="1"/>
                <w:bCs w:val="1"/>
                <w:color w:val="ffffff"/>
                <w:sz w:val="19"/>
                <w:szCs w:val="19"/>
                <w:rtl w:val="0"/>
              </w:rPr>
              <w:t xml:space="preserve">Quantity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1E">
            <w:pPr>
              <w:jc w:val="left"/>
              <w:rPr/>
            </w:pPr>
            <w:r w:rsidDel="00000000" w:rsidR="00000000" w:rsidRPr="00000000">
              <w:rPr>
                <w:b w:val="1"/>
                <w:bCs w:val="1"/>
                <w:color w:val="ffffff"/>
                <w:sz w:val="19"/>
                <w:szCs w:val="19"/>
                <w:rtl w:val="0"/>
              </w:rPr>
              <w:t xml:space="preserve">Unit Rate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1F">
            <w:pPr>
              <w:jc w:val="left"/>
              <w:rPr/>
            </w:pPr>
            <w:r w:rsidDel="00000000" w:rsidR="00000000" w:rsidRPr="00000000">
              <w:rPr>
                <w:b w:val="1"/>
                <w:bCs w:val="1"/>
                <w:color w:val="ffffff"/>
                <w:sz w:val="19"/>
                <w:szCs w:val="19"/>
                <w:rtl w:val="0"/>
              </w:rPr>
              <w:t xml:space="preserve">Amount (₹)</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0">
            <w:pPr>
              <w:jc w:val="left"/>
              <w:rPr/>
            </w:pPr>
            <w:r w:rsidDel="00000000" w:rsidR="00000000" w:rsidRPr="00000000">
              <w:rPr>
                <w:sz w:val="19"/>
                <w:szCs w:val="19"/>
                <w:rtl w:val="0"/>
              </w:rPr>
              <w:t xml:space="preserve">D.1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1">
            <w:pPr>
              <w:jc w:val="left"/>
              <w:rPr/>
            </w:pPr>
            <w:r w:rsidDel="00000000" w:rsidR="00000000" w:rsidRPr="00000000">
              <w:rPr>
                <w:sz w:val="19"/>
                <w:szCs w:val="19"/>
                <w:rtl w:val="0"/>
              </w:rPr>
              <w:t xml:space="preserve">Provisional sum for unforeseen ground conditions (rock excavation, if encountered)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2">
            <w:pPr>
              <w:jc w:val="left"/>
              <w:rPr/>
            </w:pPr>
            <w:r w:rsidDel="00000000" w:rsidR="00000000" w:rsidRPr="00000000">
              <w:rPr>
                <w:sz w:val="19"/>
                <w:szCs w:val="19"/>
                <w:rtl w:val="0"/>
              </w:rPr>
              <w:t xml:space="preserve">Ls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3">
            <w:pPr>
              <w:jc w:val="right"/>
              <w:rPr/>
            </w:pPr>
            <w:r w:rsidDel="00000000" w:rsidR="00000000" w:rsidRPr="00000000">
              <w:rPr>
                <w:sz w:val="19"/>
                <w:szCs w:val="19"/>
                <w:rtl w:val="0"/>
              </w:rPr>
              <w:t xml:space="preserve">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4">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5">
            <w:pPr>
              <w:jc w:val="right"/>
              <w:rPr/>
            </w:pPr>
            <w:r w:rsidDel="00000000" w:rsidR="00000000" w:rsidRPr="00000000">
              <w:rPr>
                <w:sz w:val="19"/>
                <w:szCs w:val="19"/>
                <w:rtl w:val="0"/>
              </w:rPr>
              <w:t xml:space="preserve">[Amount]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26">
            <w:pPr>
              <w:jc w:val="left"/>
              <w:rPr/>
            </w:pPr>
            <w:r w:rsidDel="00000000" w:rsidR="00000000" w:rsidRPr="00000000">
              <w:rPr>
                <w:sz w:val="19"/>
                <w:szCs w:val="19"/>
                <w:rtl w:val="0"/>
              </w:rPr>
              <w:t xml:space="preserve">D.2</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27">
            <w:pPr>
              <w:jc w:val="left"/>
              <w:rPr/>
            </w:pPr>
            <w:r w:rsidDel="00000000" w:rsidR="00000000" w:rsidRPr="00000000">
              <w:rPr>
                <w:sz w:val="19"/>
                <w:szCs w:val="19"/>
                <w:rtl w:val="0"/>
              </w:rPr>
              <w:t xml:space="preserve">PC sum for Employer-nominated specialist works (e.g., elevator, solar PV)</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28">
            <w:pPr>
              <w:jc w:val="left"/>
              <w:rPr/>
            </w:pPr>
            <w:r w:rsidDel="00000000" w:rsidR="00000000" w:rsidRPr="00000000">
              <w:rPr>
                <w:sz w:val="19"/>
                <w:szCs w:val="19"/>
                <w:rtl w:val="0"/>
              </w:rPr>
              <w:t xml:space="preserve">Ls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29">
            <w:pPr>
              <w:jc w:val="right"/>
              <w:rPr/>
            </w:pPr>
            <w:r w:rsidDel="00000000" w:rsidR="00000000" w:rsidRPr="00000000">
              <w:rPr>
                <w:sz w:val="19"/>
                <w:szCs w:val="19"/>
                <w:rtl w:val="0"/>
              </w:rPr>
              <w:t xml:space="preserve">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2A">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2B">
            <w:pPr>
              <w:jc w:val="right"/>
              <w:rPr/>
            </w:pPr>
            <w:r w:rsidDel="00000000" w:rsidR="00000000" w:rsidRPr="00000000">
              <w:rPr>
                <w:sz w:val="19"/>
                <w:szCs w:val="19"/>
                <w:rtl w:val="0"/>
              </w:rPr>
              <w:t xml:space="preserve">[Amount]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C">
            <w:pPr>
              <w:jc w:val="left"/>
              <w:rPr/>
            </w:pPr>
            <w:r w:rsidDel="00000000" w:rsidR="00000000" w:rsidRPr="00000000">
              <w:rPr>
                <w:sz w:val="19"/>
                <w:szCs w:val="19"/>
                <w:rtl w:val="0"/>
              </w:rPr>
              <w:t xml:space="preserve">D.3</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D">
            <w:pPr>
              <w:jc w:val="left"/>
              <w:rPr/>
            </w:pPr>
            <w:r w:rsidDel="00000000" w:rsidR="00000000" w:rsidRPr="00000000">
              <w:rPr>
                <w:sz w:val="19"/>
                <w:szCs w:val="19"/>
                <w:rtl w:val="0"/>
              </w:rPr>
              <w:t xml:space="preserve">Contingency sum (as prescribed by the Employer, typically 2-5%)</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E">
            <w:pPr>
              <w:jc w:val="left"/>
              <w:rPr/>
            </w:pPr>
            <w:r w:rsidDel="00000000" w:rsidR="00000000" w:rsidRPr="00000000">
              <w:rPr>
                <w:sz w:val="19"/>
                <w:szCs w:val="19"/>
                <w:rtl w:val="0"/>
              </w:rPr>
              <w:t xml:space="preserve">Ls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2F">
            <w:pPr>
              <w:jc w:val="right"/>
              <w:rPr/>
            </w:pPr>
            <w:r w:rsidDel="00000000" w:rsidR="00000000" w:rsidRPr="00000000">
              <w:rPr>
                <w:sz w:val="19"/>
                <w:szCs w:val="19"/>
                <w:rtl w:val="0"/>
              </w:rPr>
              <w:t xml:space="preserve">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30">
            <w:pPr>
              <w:jc w:val="right"/>
              <w:rPr/>
            </w:pPr>
            <w:r w:rsidDel="00000000" w:rsidR="00000000" w:rsidRPr="00000000">
              <w:rPr>
                <w:sz w:val="19"/>
                <w:szCs w:val="19"/>
                <w:rtl w:val="0"/>
              </w:rPr>
              <w:t xml:space="preserve">[Rate]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31">
            <w:pPr>
              <w:jc w:val="right"/>
              <w:rPr/>
            </w:pPr>
            <w:r w:rsidDel="00000000" w:rsidR="00000000" w:rsidRPr="00000000">
              <w:rPr>
                <w:sz w:val="19"/>
                <w:szCs w:val="19"/>
                <w:rtl w:val="0"/>
              </w:rPr>
              <w:t xml:space="preserve">[Amount]</w:t>
            </w:r>
            <w:r w:rsidDel="00000000" w:rsidR="00000000" w:rsidRPr="00000000">
              <w:rPr>
                <w:rtl w:val="0"/>
              </w:rPr>
            </w:r>
          </w:p>
        </w:tc>
      </w:tr>
    </w:tbl>
    <w:p w:rsidR="00000000" w:rsidDel="00000000" w:rsidP="00000000" w:rsidRDefault="00000000" w:rsidRPr="00000000" w14:paraId="00000132">
      <w:pPr>
        <w:spacing w:after="60" w:lineRule="auto"/>
        <w:rPr/>
      </w:pPr>
      <w:r w:rsidDel="00000000" w:rsidR="00000000" w:rsidRPr="00000000">
        <w:rPr>
          <w:rtl w:val="0"/>
        </w:rPr>
      </w:r>
    </w:p>
    <w:p w:rsidR="00000000" w:rsidDel="00000000" w:rsidP="00000000" w:rsidRDefault="00000000" w:rsidRPr="00000000" w14:paraId="00000133">
      <w:pPr>
        <w:spacing w:after="140" w:lineRule="auto"/>
        <w:rPr/>
      </w:pPr>
      <w:r w:rsidDel="00000000" w:rsidR="00000000" w:rsidRPr="00000000">
        <w:rPr>
          <w:b w:val="1"/>
          <w:bCs w:val="1"/>
          <w:sz w:val="19"/>
          <w:szCs w:val="19"/>
          <w:rtl w:val="0"/>
        </w:rPr>
        <w:t xml:space="preserve">Sub-Total — Provisional Items (D)</w:t>
      </w:r>
      <w:r w:rsidDel="00000000" w:rsidR="00000000" w:rsidRPr="00000000">
        <w:rPr>
          <w:rtl w:val="0"/>
        </w:rPr>
      </w:r>
    </w:p>
    <w:p w:rsidR="00000000" w:rsidDel="00000000" w:rsidP="00000000" w:rsidRDefault="00000000" w:rsidRPr="00000000" w14:paraId="00000134">
      <w:pPr>
        <w:spacing w:after="120" w:lineRule="auto"/>
        <w:rPr/>
      </w:pPr>
      <w:r w:rsidDel="00000000" w:rsidR="00000000" w:rsidRPr="00000000">
        <w:rPr>
          <w:rtl w:val="0"/>
        </w:rPr>
      </w:r>
    </w:p>
    <w:p w:rsidR="00000000" w:rsidDel="00000000" w:rsidP="00000000" w:rsidRDefault="00000000" w:rsidRPr="00000000" w14:paraId="00000135">
      <w:pPr>
        <w:pStyle w:val="Heading3"/>
        <w:spacing w:after="100" w:before="180" w:lineRule="auto"/>
        <w:rPr/>
      </w:pPr>
      <w:r w:rsidDel="00000000" w:rsidR="00000000" w:rsidRPr="00000000">
        <w:rPr>
          <w:b w:val="1"/>
          <w:bCs w:val="1"/>
          <w:color w:val="333333"/>
          <w:sz w:val="21"/>
          <w:szCs w:val="21"/>
          <w:rtl w:val="0"/>
        </w:rPr>
        <w:t xml:space="preserve">Grand Summary</w:t>
      </w:r>
      <w:r w:rsidDel="00000000" w:rsidR="00000000" w:rsidRPr="00000000">
        <w:rPr>
          <w:rtl w:val="0"/>
        </w:rPr>
      </w:r>
    </w:p>
    <w:tbl>
      <w:tblPr>
        <w:tblStyle w:val="Table13"/>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22"/>
        <w:gridCol w:w="2924"/>
        <w:tblGridChange w:id="0">
          <w:tblGrid>
            <w:gridCol w:w="6822"/>
            <w:gridCol w:w="2924"/>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36">
            <w:pPr>
              <w:jc w:val="left"/>
              <w:rPr/>
            </w:pPr>
            <w:r w:rsidDel="00000000" w:rsidR="00000000" w:rsidRPr="00000000">
              <w:rPr>
                <w:b w:val="1"/>
                <w:bCs w:val="1"/>
                <w:color w:val="ffffff"/>
                <w:sz w:val="19"/>
                <w:szCs w:val="19"/>
                <w:rtl w:val="0"/>
              </w:rPr>
              <w:t xml:space="preserve">Description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37">
            <w:pPr>
              <w:jc w:val="left"/>
              <w:rPr/>
            </w:pPr>
            <w:r w:rsidDel="00000000" w:rsidR="00000000" w:rsidRPr="00000000">
              <w:rPr>
                <w:b w:val="1"/>
                <w:bCs w:val="1"/>
                <w:color w:val="ffffff"/>
                <w:sz w:val="19"/>
                <w:szCs w:val="19"/>
                <w:rtl w:val="0"/>
              </w:rPr>
              <w:t xml:space="preserve">Amount (₹)</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38">
            <w:pPr>
              <w:jc w:val="left"/>
              <w:rPr/>
            </w:pPr>
            <w:r w:rsidDel="00000000" w:rsidR="00000000" w:rsidRPr="00000000">
              <w:rPr>
                <w:sz w:val="19"/>
                <w:szCs w:val="19"/>
                <w:rtl w:val="0"/>
              </w:rPr>
              <w:t xml:space="preserve">Sub-Total — Civil Works (A)</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39">
            <w:pPr>
              <w:jc w:val="right"/>
              <w:rPr/>
            </w:pPr>
            <w:r w:rsidDel="00000000" w:rsidR="00000000" w:rsidRPr="00000000">
              <w:rPr>
                <w:sz w:val="19"/>
                <w:szCs w:val="19"/>
                <w:rtl w:val="0"/>
              </w:rPr>
              <w:t xml:space="preserve">[Amount]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3A">
            <w:pPr>
              <w:jc w:val="left"/>
              <w:rPr/>
            </w:pPr>
            <w:r w:rsidDel="00000000" w:rsidR="00000000" w:rsidRPr="00000000">
              <w:rPr>
                <w:sz w:val="19"/>
                <w:szCs w:val="19"/>
                <w:rtl w:val="0"/>
              </w:rPr>
              <w:t xml:space="preserve">Sub-Total — Finishes (B)</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3B">
            <w:pPr>
              <w:jc w:val="right"/>
              <w:rPr/>
            </w:pPr>
            <w:r w:rsidDel="00000000" w:rsidR="00000000" w:rsidRPr="00000000">
              <w:rPr>
                <w:sz w:val="19"/>
                <w:szCs w:val="19"/>
                <w:rtl w:val="0"/>
              </w:rPr>
              <w:t xml:space="preserve">[Amount]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3C">
            <w:pPr>
              <w:jc w:val="left"/>
              <w:rPr/>
            </w:pPr>
            <w:r w:rsidDel="00000000" w:rsidR="00000000" w:rsidRPr="00000000">
              <w:rPr>
                <w:sz w:val="19"/>
                <w:szCs w:val="19"/>
                <w:rtl w:val="0"/>
              </w:rPr>
              <w:t xml:space="preserve">Sub-Total — MEP (C)</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3D">
            <w:pPr>
              <w:jc w:val="right"/>
              <w:rPr/>
            </w:pPr>
            <w:r w:rsidDel="00000000" w:rsidR="00000000" w:rsidRPr="00000000">
              <w:rPr>
                <w:sz w:val="19"/>
                <w:szCs w:val="19"/>
                <w:rtl w:val="0"/>
              </w:rPr>
              <w:t xml:space="preserve">[Amount]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3E">
            <w:pPr>
              <w:jc w:val="left"/>
              <w:rPr/>
            </w:pPr>
            <w:r w:rsidDel="00000000" w:rsidR="00000000" w:rsidRPr="00000000">
              <w:rPr>
                <w:sz w:val="19"/>
                <w:szCs w:val="19"/>
                <w:rtl w:val="0"/>
              </w:rPr>
              <w:t xml:space="preserve">Sub-Total — Provisional Items (D)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3F">
            <w:pPr>
              <w:jc w:val="right"/>
              <w:rPr/>
            </w:pPr>
            <w:r w:rsidDel="00000000" w:rsidR="00000000" w:rsidRPr="00000000">
              <w:rPr>
                <w:sz w:val="19"/>
                <w:szCs w:val="19"/>
                <w:rtl w:val="0"/>
              </w:rPr>
              <w:t xml:space="preserve">[Amount]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40">
            <w:pPr>
              <w:jc w:val="left"/>
              <w:rPr/>
            </w:pPr>
            <w:r w:rsidDel="00000000" w:rsidR="00000000" w:rsidRPr="00000000">
              <w:rPr>
                <w:sz w:val="19"/>
                <w:szCs w:val="19"/>
                <w:rtl w:val="0"/>
              </w:rPr>
              <w:t xml:space="preserve">TOTAL BID PRICE (A+B+C+D), excl. GST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41">
            <w:pPr>
              <w:jc w:val="right"/>
              <w:rPr/>
            </w:pPr>
            <w:r w:rsidDel="00000000" w:rsidR="00000000" w:rsidRPr="00000000">
              <w:rPr>
                <w:sz w:val="19"/>
                <w:szCs w:val="19"/>
                <w:rtl w:val="0"/>
              </w:rPr>
              <w:t xml:space="preserve">[Amount]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42">
            <w:pPr>
              <w:jc w:val="left"/>
              <w:rPr/>
            </w:pPr>
            <w:r w:rsidDel="00000000" w:rsidR="00000000" w:rsidRPr="00000000">
              <w:rPr>
                <w:sz w:val="19"/>
                <w:szCs w:val="19"/>
                <w:rtl w:val="0"/>
              </w:rPr>
              <w:t xml:space="preserve">Add: GST @ [applicable rate]%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43">
            <w:pPr>
              <w:jc w:val="right"/>
              <w:rPr/>
            </w:pPr>
            <w:r w:rsidDel="00000000" w:rsidR="00000000" w:rsidRPr="00000000">
              <w:rPr>
                <w:sz w:val="19"/>
                <w:szCs w:val="19"/>
                <w:rtl w:val="0"/>
              </w:rPr>
              <w:t xml:space="preserve">[Amount]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44">
            <w:pPr>
              <w:jc w:val="left"/>
              <w:rPr/>
            </w:pPr>
            <w:r w:rsidDel="00000000" w:rsidR="00000000" w:rsidRPr="00000000">
              <w:rPr>
                <w:sz w:val="19"/>
                <w:szCs w:val="19"/>
                <w:rtl w:val="0"/>
              </w:rPr>
              <w:t xml:space="preserve">GRAND TOTAL BID PRICE, incl. GST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45">
            <w:pPr>
              <w:jc w:val="right"/>
              <w:rPr/>
            </w:pPr>
            <w:r w:rsidDel="00000000" w:rsidR="00000000" w:rsidRPr="00000000">
              <w:rPr>
                <w:sz w:val="19"/>
                <w:szCs w:val="19"/>
                <w:rtl w:val="0"/>
              </w:rPr>
              <w:t xml:space="preserve">[Amount]</w:t>
            </w:r>
            <w:r w:rsidDel="00000000" w:rsidR="00000000" w:rsidRPr="00000000">
              <w:rPr>
                <w:rtl w:val="0"/>
              </w:rPr>
            </w:r>
          </w:p>
        </w:tc>
      </w:tr>
    </w:tbl>
    <w:p w:rsidR="00000000" w:rsidDel="00000000" w:rsidP="00000000" w:rsidRDefault="00000000" w:rsidRPr="00000000" w14:paraId="00000146">
      <w:pPr>
        <w:spacing w:after="160" w:lineRule="auto"/>
        <w:rPr/>
      </w:pPr>
      <w:r w:rsidDel="00000000" w:rsidR="00000000" w:rsidRPr="00000000">
        <w:rPr>
          <w:rtl w:val="0"/>
        </w:rPr>
      </w:r>
    </w:p>
    <w:tbl>
      <w:tblPr>
        <w:tblStyle w:val="Table14"/>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147">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For government and most institutional/infrastructure tenders, do NOT change the item structure, numbering, description, unit, or quantity supplied in the Employer's BOQ — altering these is a common ground for technical rejection. Only the Unit Rate (and the computed Amount) should be entered by the bidder. For private/negotiated projects where you are building your own BOQ from drawings, keep item descriptions unambiguous and measurable per IS 1200 conventions so that variations can be priced against the same basis later.</w:t>
            </w:r>
            <w:r w:rsidDel="00000000" w:rsidR="00000000" w:rsidRPr="00000000">
              <w:rPr>
                <w:rtl w:val="0"/>
              </w:rPr>
            </w:r>
          </w:p>
        </w:tc>
      </w:tr>
    </w:tbl>
    <w:p w:rsidR="00000000" w:rsidDel="00000000" w:rsidP="00000000" w:rsidRDefault="00000000" w:rsidRPr="00000000" w14:paraId="00000148">
      <w:pPr>
        <w:pStyle w:val="Heading1"/>
        <w:pageBreakBefore w:val="1"/>
        <w:spacing w:after="160" w:before="360" w:lineRule="auto"/>
        <w:rPr/>
      </w:pPr>
      <w:r w:rsidDel="00000000" w:rsidR="00000000" w:rsidRPr="00000000">
        <w:rPr>
          <w:b w:val="1"/>
          <w:bCs w:val="1"/>
          <w:color w:val="1f3864"/>
          <w:sz w:val="30"/>
          <w:szCs w:val="30"/>
          <w:rtl w:val="0"/>
        </w:rPr>
        <w:t xml:space="preserve">5.  Rate Analysis &amp; Cost Breakdown  (Internal Use — Not for Client Submission)</w:t>
      </w:r>
      <w:r w:rsidDel="00000000" w:rsidR="00000000" w:rsidRPr="00000000">
        <w:rPr>
          <w:rtl w:val="0"/>
        </w:rPr>
      </w:r>
    </w:p>
    <w:p w:rsidR="00000000" w:rsidDel="00000000" w:rsidP="00000000" w:rsidRDefault="00000000" w:rsidRPr="00000000" w14:paraId="00000149">
      <w:pPr>
        <w:spacing w:after="140" w:lineRule="auto"/>
        <w:rPr/>
      </w:pPr>
      <w:r w:rsidDel="00000000" w:rsidR="00000000" w:rsidRPr="00000000">
        <w:rPr>
          <w:sz w:val="21"/>
          <w:szCs w:val="21"/>
          <w:rtl w:val="0"/>
        </w:rPr>
        <w:t xml:space="preserve">Every unit rate quoted in the BOQ should be traceable to a rate analysis — this is the estimator's internal working paper, never shared with the Employer, that justifies the price and protects the bidder if rates are later questioned by a Tender Evaluation Committee (TEC) for being abnormally high or low.</w:t>
      </w:r>
      <w:r w:rsidDel="00000000" w:rsidR="00000000" w:rsidRPr="00000000">
        <w:rPr>
          <w:rtl w:val="0"/>
        </w:rPr>
      </w:r>
    </w:p>
    <w:p w:rsidR="00000000" w:rsidDel="00000000" w:rsidP="00000000" w:rsidRDefault="00000000" w:rsidRPr="00000000" w14:paraId="0000014A">
      <w:pPr>
        <w:pStyle w:val="Heading2"/>
        <w:spacing w:after="120" w:before="260" w:lineRule="auto"/>
        <w:rPr/>
      </w:pPr>
      <w:r w:rsidDel="00000000" w:rsidR="00000000" w:rsidRPr="00000000">
        <w:rPr>
          <w:b w:val="1"/>
          <w:bCs w:val="1"/>
          <w:color w:val="2e5395"/>
          <w:sz w:val="24"/>
          <w:szCs w:val="24"/>
          <w:rtl w:val="0"/>
        </w:rPr>
        <w:t xml:space="preserve">5.1  Components of a Rate Analysis</w:t>
      </w:r>
      <w:r w:rsidDel="00000000" w:rsidR="00000000" w:rsidRPr="00000000">
        <w:rPr>
          <w:rtl w:val="0"/>
        </w:rPr>
      </w:r>
    </w:p>
    <w:tbl>
      <w:tblPr>
        <w:tblStyle w:val="Table15"/>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37"/>
        <w:gridCol w:w="7309"/>
        <w:tblGridChange w:id="0">
          <w:tblGrid>
            <w:gridCol w:w="2437"/>
            <w:gridCol w:w="7309"/>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4B">
            <w:pPr>
              <w:jc w:val="left"/>
              <w:rPr/>
            </w:pPr>
            <w:r w:rsidDel="00000000" w:rsidR="00000000" w:rsidRPr="00000000">
              <w:rPr>
                <w:b w:val="1"/>
                <w:bCs w:val="1"/>
                <w:color w:val="ffffff"/>
                <w:sz w:val="19"/>
                <w:szCs w:val="19"/>
                <w:rtl w:val="0"/>
              </w:rPr>
              <w:t xml:space="preserve">Component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4C">
            <w:pPr>
              <w:jc w:val="left"/>
              <w:rPr/>
            </w:pPr>
            <w:r w:rsidDel="00000000" w:rsidR="00000000" w:rsidRPr="00000000">
              <w:rPr>
                <w:b w:val="1"/>
                <w:bCs w:val="1"/>
                <w:color w:val="ffffff"/>
                <w:sz w:val="19"/>
                <w:szCs w:val="19"/>
                <w:rtl w:val="0"/>
              </w:rPr>
              <w:t xml:space="preserve">What to Include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4D">
            <w:pPr>
              <w:jc w:val="left"/>
              <w:rPr/>
            </w:pPr>
            <w:r w:rsidDel="00000000" w:rsidR="00000000" w:rsidRPr="00000000">
              <w:rPr>
                <w:sz w:val="19"/>
                <w:szCs w:val="19"/>
                <w:rtl w:val="0"/>
              </w:rPr>
              <w:t xml:space="preserve">Material Cost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4E">
            <w:pPr>
              <w:jc w:val="left"/>
              <w:rPr/>
            </w:pPr>
            <w:r w:rsidDel="00000000" w:rsidR="00000000" w:rsidRPr="00000000">
              <w:rPr>
                <w:sz w:val="19"/>
                <w:szCs w:val="19"/>
                <w:rtl w:val="0"/>
              </w:rPr>
              <w:t xml:space="preserve">Basic/ex-factory or landed material price + freight + loading/unloading, uplifted by a wastage/breakage allowance (typically 2-3% for steel, 5-8% for bricks/blocks, 5-10% for tiles/board materials, higher for irregular-shaped stone)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4F">
            <w:pPr>
              <w:jc w:val="left"/>
              <w:rPr/>
            </w:pPr>
            <w:r w:rsidDel="00000000" w:rsidR="00000000" w:rsidRPr="00000000">
              <w:rPr>
                <w:sz w:val="19"/>
                <w:szCs w:val="19"/>
                <w:rtl w:val="0"/>
              </w:rPr>
              <w:t xml:space="preserve">Labour Cost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50">
            <w:pPr>
              <w:jc w:val="left"/>
              <w:rPr/>
            </w:pPr>
            <w:r w:rsidDel="00000000" w:rsidR="00000000" w:rsidRPr="00000000">
              <w:rPr>
                <w:sz w:val="19"/>
                <w:szCs w:val="19"/>
                <w:rtl w:val="0"/>
              </w:rPr>
              <w:t xml:space="preserve">Skilled (mason, carpenter, fitter, electrician) and unskilled (helper/coolie) man-day rates, applied against a realistic productivity/output norm for the item (e.g., cum of brickwork per mason-day) — reference CPWD/State PWD Standard Data Book output norms where available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51">
            <w:pPr>
              <w:jc w:val="left"/>
              <w:rPr/>
            </w:pPr>
            <w:r w:rsidDel="00000000" w:rsidR="00000000" w:rsidRPr="00000000">
              <w:rPr>
                <w:sz w:val="19"/>
                <w:szCs w:val="19"/>
                <w:rtl w:val="0"/>
              </w:rPr>
              <w:t xml:space="preserve">Equipment &amp; Plant (T&amp;P)</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52">
            <w:pPr>
              <w:jc w:val="left"/>
              <w:rPr/>
            </w:pPr>
            <w:r w:rsidDel="00000000" w:rsidR="00000000" w:rsidRPr="00000000">
              <w:rPr>
                <w:sz w:val="19"/>
                <w:szCs w:val="19"/>
                <w:rtl w:val="0"/>
              </w:rPr>
              <w:t xml:space="preserve">Owned or hired plant/machinery cost (excavator, concrete pump, tower crane, mixer, vibrator) allocated per unit of work, including fuel/operator cost and standing charges during idle periods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53">
            <w:pPr>
              <w:jc w:val="left"/>
              <w:rPr/>
            </w:pPr>
            <w:r w:rsidDel="00000000" w:rsidR="00000000" w:rsidRPr="00000000">
              <w:rPr>
                <w:sz w:val="19"/>
                <w:szCs w:val="19"/>
                <w:rtl w:val="0"/>
              </w:rPr>
              <w:t xml:space="preserve">Sub-Contractor Cost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54">
            <w:pPr>
              <w:jc w:val="left"/>
              <w:rPr/>
            </w:pPr>
            <w:r w:rsidDel="00000000" w:rsidR="00000000" w:rsidRPr="00000000">
              <w:rPr>
                <w:sz w:val="19"/>
                <w:szCs w:val="19"/>
                <w:rtl w:val="0"/>
              </w:rPr>
              <w:t xml:space="preserve">Where a trade is sub-let (e.g., false ceiling, waterproofing, elevator), the sub-contractor's quoted rate plus the main contractor's coordination/supervision markup</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55">
            <w:pPr>
              <w:jc w:val="left"/>
              <w:rPr/>
            </w:pPr>
            <w:r w:rsidDel="00000000" w:rsidR="00000000" w:rsidRPr="00000000">
              <w:rPr>
                <w:sz w:val="19"/>
                <w:szCs w:val="19"/>
                <w:rtl w:val="0"/>
              </w:rPr>
              <w:t xml:space="preserve">Overheads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56">
            <w:pPr>
              <w:jc w:val="left"/>
              <w:rPr/>
            </w:pPr>
            <w:r w:rsidDel="00000000" w:rsidR="00000000" w:rsidRPr="00000000">
              <w:rPr>
                <w:sz w:val="19"/>
                <w:szCs w:val="19"/>
                <w:rtl w:val="0"/>
              </w:rPr>
              <w:t xml:space="preserve">Site overheads (site staff, site office, temporary utilities, insurance) and head-office overheads, typically expressed as a % of direct cost (commonly 8-15% depending on project size and duration)</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57">
            <w:pPr>
              <w:jc w:val="left"/>
              <w:rPr/>
            </w:pPr>
            <w:r w:rsidDel="00000000" w:rsidR="00000000" w:rsidRPr="00000000">
              <w:rPr>
                <w:sz w:val="19"/>
                <w:szCs w:val="19"/>
                <w:rtl w:val="0"/>
              </w:rPr>
              <w:t xml:space="preserve">Contingency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58">
            <w:pPr>
              <w:jc w:val="left"/>
              <w:rPr/>
            </w:pPr>
            <w:r w:rsidDel="00000000" w:rsidR="00000000" w:rsidRPr="00000000">
              <w:rPr>
                <w:sz w:val="19"/>
                <w:szCs w:val="19"/>
                <w:rtl w:val="0"/>
              </w:rPr>
              <w:t xml:space="preserve">A risk buffer for estimation uncertainty, typically 2-5%, distinct from any Employer-prescribed provisional/contingency BOQ item</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59">
            <w:pPr>
              <w:jc w:val="left"/>
              <w:rPr/>
            </w:pPr>
            <w:r w:rsidDel="00000000" w:rsidR="00000000" w:rsidRPr="00000000">
              <w:rPr>
                <w:sz w:val="19"/>
                <w:szCs w:val="19"/>
                <w:rtl w:val="0"/>
              </w:rPr>
              <w:t xml:space="preserve">Profit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5A">
            <w:pPr>
              <w:jc w:val="left"/>
              <w:rPr/>
            </w:pPr>
            <w:r w:rsidDel="00000000" w:rsidR="00000000" w:rsidRPr="00000000">
              <w:rPr>
                <w:sz w:val="19"/>
                <w:szCs w:val="19"/>
                <w:rtl w:val="0"/>
              </w:rPr>
              <w:t xml:space="preserve">The contractor's target margin, typically 5-12% depending on project risk profile and market competitiveness</w:t>
            </w:r>
            <w:r w:rsidDel="00000000" w:rsidR="00000000" w:rsidRPr="00000000">
              <w:rPr>
                <w:rtl w:val="0"/>
              </w:rPr>
            </w:r>
          </w:p>
        </w:tc>
      </w:tr>
    </w:tbl>
    <w:p w:rsidR="00000000" w:rsidDel="00000000" w:rsidP="00000000" w:rsidRDefault="00000000" w:rsidRPr="00000000" w14:paraId="0000015B">
      <w:pPr>
        <w:spacing w:after="140" w:lineRule="auto"/>
        <w:rPr/>
      </w:pPr>
      <w:r w:rsidDel="00000000" w:rsidR="00000000" w:rsidRPr="00000000">
        <w:rPr>
          <w:rtl w:val="0"/>
        </w:rPr>
      </w:r>
    </w:p>
    <w:p w:rsidR="00000000" w:rsidDel="00000000" w:rsidP="00000000" w:rsidRDefault="00000000" w:rsidRPr="00000000" w14:paraId="0000015C">
      <w:pPr>
        <w:pStyle w:val="Heading2"/>
        <w:spacing w:after="120" w:before="260" w:lineRule="auto"/>
        <w:rPr/>
      </w:pPr>
      <w:r w:rsidDel="00000000" w:rsidR="00000000" w:rsidRPr="00000000">
        <w:rPr>
          <w:b w:val="1"/>
          <w:bCs w:val="1"/>
          <w:color w:val="2e5395"/>
          <w:sz w:val="24"/>
          <w:szCs w:val="24"/>
          <w:rtl w:val="0"/>
        </w:rPr>
        <w:t xml:space="preserve">5.2  Sample Rate Analysis — RCC M25 in Columns/Beams/Slabs (per Cum)</w:t>
      </w:r>
      <w:r w:rsidDel="00000000" w:rsidR="00000000" w:rsidRPr="00000000">
        <w:rPr>
          <w:rtl w:val="0"/>
        </w:rPr>
      </w:r>
    </w:p>
    <w:tbl>
      <w:tblPr>
        <w:tblStyle w:val="Table16"/>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98"/>
        <w:gridCol w:w="1267"/>
        <w:gridCol w:w="1267"/>
        <w:gridCol w:w="1364"/>
        <w:gridCol w:w="1950"/>
        <w:tblGridChange w:id="0">
          <w:tblGrid>
            <w:gridCol w:w="3898"/>
            <w:gridCol w:w="1267"/>
            <w:gridCol w:w="1267"/>
            <w:gridCol w:w="1364"/>
            <w:gridCol w:w="1950"/>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5D">
            <w:pPr>
              <w:jc w:val="left"/>
              <w:rPr/>
            </w:pPr>
            <w:r w:rsidDel="00000000" w:rsidR="00000000" w:rsidRPr="00000000">
              <w:rPr>
                <w:b w:val="1"/>
                <w:bCs w:val="1"/>
                <w:color w:val="ffffff"/>
                <w:sz w:val="19"/>
                <w:szCs w:val="19"/>
                <w:rtl w:val="0"/>
              </w:rPr>
              <w:t xml:space="preserve">Description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5E">
            <w:pPr>
              <w:jc w:val="left"/>
              <w:rPr/>
            </w:pPr>
            <w:r w:rsidDel="00000000" w:rsidR="00000000" w:rsidRPr="00000000">
              <w:rPr>
                <w:b w:val="1"/>
                <w:bCs w:val="1"/>
                <w:color w:val="ffffff"/>
                <w:sz w:val="19"/>
                <w:szCs w:val="19"/>
                <w:rtl w:val="0"/>
              </w:rPr>
              <w:t xml:space="preserve">Unit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5F">
            <w:pPr>
              <w:jc w:val="left"/>
              <w:rPr/>
            </w:pPr>
            <w:r w:rsidDel="00000000" w:rsidR="00000000" w:rsidRPr="00000000">
              <w:rPr>
                <w:b w:val="1"/>
                <w:bCs w:val="1"/>
                <w:color w:val="ffffff"/>
                <w:sz w:val="19"/>
                <w:szCs w:val="19"/>
                <w:rtl w:val="0"/>
              </w:rPr>
              <w:t xml:space="preserve">Qty/Cum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60">
            <w:pPr>
              <w:jc w:val="left"/>
              <w:rPr/>
            </w:pPr>
            <w:r w:rsidDel="00000000" w:rsidR="00000000" w:rsidRPr="00000000">
              <w:rPr>
                <w:b w:val="1"/>
                <w:bCs w:val="1"/>
                <w:color w:val="ffffff"/>
                <w:sz w:val="19"/>
                <w:szCs w:val="19"/>
                <w:rtl w:val="0"/>
              </w:rPr>
              <w:t xml:space="preserve">Rate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61">
            <w:pPr>
              <w:jc w:val="left"/>
              <w:rPr/>
            </w:pPr>
            <w:r w:rsidDel="00000000" w:rsidR="00000000" w:rsidRPr="00000000">
              <w:rPr>
                <w:b w:val="1"/>
                <w:bCs w:val="1"/>
                <w:color w:val="ffffff"/>
                <w:sz w:val="19"/>
                <w:szCs w:val="19"/>
                <w:rtl w:val="0"/>
              </w:rPr>
              <w:t xml:space="preserve">Amount (₹)</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62">
            <w:pPr>
              <w:jc w:val="left"/>
              <w:rPr/>
            </w:pPr>
            <w:r w:rsidDel="00000000" w:rsidR="00000000" w:rsidRPr="00000000">
              <w:rPr>
                <w:sz w:val="19"/>
                <w:szCs w:val="19"/>
                <w:rtl w:val="0"/>
              </w:rPr>
              <w:t xml:space="preserve">Cement (OPC 43/53 grade)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63">
            <w:pPr>
              <w:jc w:val="left"/>
              <w:rPr/>
            </w:pPr>
            <w:r w:rsidDel="00000000" w:rsidR="00000000" w:rsidRPr="00000000">
              <w:rPr>
                <w:sz w:val="19"/>
                <w:szCs w:val="19"/>
                <w:rtl w:val="0"/>
              </w:rPr>
              <w:t xml:space="preserve">Bag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64">
            <w:pPr>
              <w:jc w:val="right"/>
              <w:rPr/>
            </w:pPr>
            <w:r w:rsidDel="00000000" w:rsidR="00000000" w:rsidRPr="00000000">
              <w:rPr>
                <w:sz w:val="19"/>
                <w:szCs w:val="19"/>
                <w:rtl w:val="0"/>
              </w:rPr>
              <w:t xml:space="preserve">8.0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65">
            <w:pPr>
              <w:jc w:val="right"/>
              <w:rPr/>
            </w:pPr>
            <w:r w:rsidDel="00000000" w:rsidR="00000000" w:rsidRPr="00000000">
              <w:rPr>
                <w:sz w:val="19"/>
                <w:szCs w:val="19"/>
                <w:rtl w:val="0"/>
              </w:rPr>
              <w:t xml:space="preserve">380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66">
            <w:pPr>
              <w:jc w:val="right"/>
              <w:rPr/>
            </w:pPr>
            <w:r w:rsidDel="00000000" w:rsidR="00000000" w:rsidRPr="00000000">
              <w:rPr>
                <w:sz w:val="19"/>
                <w:szCs w:val="19"/>
                <w:rtl w:val="0"/>
              </w:rPr>
              <w:t xml:space="preserve">3,040</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67">
            <w:pPr>
              <w:jc w:val="left"/>
              <w:rPr/>
            </w:pPr>
            <w:r w:rsidDel="00000000" w:rsidR="00000000" w:rsidRPr="00000000">
              <w:rPr>
                <w:sz w:val="19"/>
                <w:szCs w:val="19"/>
                <w:rtl w:val="0"/>
              </w:rPr>
              <w:t xml:space="preserve">Coarse aggregate (20mm &amp; 10mm down)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68">
            <w:pPr>
              <w:jc w:val="left"/>
              <w:rPr/>
            </w:pPr>
            <w:r w:rsidDel="00000000" w:rsidR="00000000" w:rsidRPr="00000000">
              <w:rPr>
                <w:sz w:val="19"/>
                <w:szCs w:val="19"/>
                <w:rtl w:val="0"/>
              </w:rPr>
              <w:t xml:space="preserve">Cum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69">
            <w:pPr>
              <w:jc w:val="right"/>
              <w:rPr/>
            </w:pPr>
            <w:r w:rsidDel="00000000" w:rsidR="00000000" w:rsidRPr="00000000">
              <w:rPr>
                <w:sz w:val="19"/>
                <w:szCs w:val="19"/>
                <w:rtl w:val="0"/>
              </w:rPr>
              <w:t xml:space="preserve">0.90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6A">
            <w:pPr>
              <w:jc w:val="right"/>
              <w:rPr/>
            </w:pPr>
            <w:r w:rsidDel="00000000" w:rsidR="00000000" w:rsidRPr="00000000">
              <w:rPr>
                <w:sz w:val="19"/>
                <w:szCs w:val="19"/>
                <w:rtl w:val="0"/>
              </w:rPr>
              <w:t xml:space="preserve">1,650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6B">
            <w:pPr>
              <w:jc w:val="right"/>
              <w:rPr/>
            </w:pPr>
            <w:r w:rsidDel="00000000" w:rsidR="00000000" w:rsidRPr="00000000">
              <w:rPr>
                <w:sz w:val="19"/>
                <w:szCs w:val="19"/>
                <w:rtl w:val="0"/>
              </w:rPr>
              <w:t xml:space="preserve">1,485</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6C">
            <w:pPr>
              <w:jc w:val="left"/>
              <w:rPr/>
            </w:pPr>
            <w:r w:rsidDel="00000000" w:rsidR="00000000" w:rsidRPr="00000000">
              <w:rPr>
                <w:sz w:val="19"/>
                <w:szCs w:val="19"/>
                <w:rtl w:val="0"/>
              </w:rPr>
              <w:t xml:space="preserve">Fine aggregate (river/M-sand)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6D">
            <w:pPr>
              <w:jc w:val="left"/>
              <w:rPr/>
            </w:pPr>
            <w:r w:rsidDel="00000000" w:rsidR="00000000" w:rsidRPr="00000000">
              <w:rPr>
                <w:sz w:val="19"/>
                <w:szCs w:val="19"/>
                <w:rtl w:val="0"/>
              </w:rPr>
              <w:t xml:space="preserve">Cum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6E">
            <w:pPr>
              <w:jc w:val="right"/>
              <w:rPr/>
            </w:pPr>
            <w:r w:rsidDel="00000000" w:rsidR="00000000" w:rsidRPr="00000000">
              <w:rPr>
                <w:sz w:val="19"/>
                <w:szCs w:val="19"/>
                <w:rtl w:val="0"/>
              </w:rPr>
              <w:t xml:space="preserve">0.45</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6F">
            <w:pPr>
              <w:jc w:val="right"/>
              <w:rPr/>
            </w:pPr>
            <w:r w:rsidDel="00000000" w:rsidR="00000000" w:rsidRPr="00000000">
              <w:rPr>
                <w:sz w:val="19"/>
                <w:szCs w:val="19"/>
                <w:rtl w:val="0"/>
              </w:rPr>
              <w:t xml:space="preserve">1,950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0">
            <w:pPr>
              <w:jc w:val="right"/>
              <w:rPr/>
            </w:pPr>
            <w:r w:rsidDel="00000000" w:rsidR="00000000" w:rsidRPr="00000000">
              <w:rPr>
                <w:sz w:val="19"/>
                <w:szCs w:val="19"/>
                <w:rtl w:val="0"/>
              </w:rPr>
              <w:t xml:space="preserve">878</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1">
            <w:pPr>
              <w:jc w:val="left"/>
              <w:rPr/>
            </w:pPr>
            <w:r w:rsidDel="00000000" w:rsidR="00000000" w:rsidRPr="00000000">
              <w:rPr>
                <w:sz w:val="19"/>
                <w:szCs w:val="19"/>
                <w:rtl w:val="0"/>
              </w:rPr>
              <w:t xml:space="preserve">Water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2">
            <w:pPr>
              <w:jc w:val="left"/>
              <w:rPr/>
            </w:pPr>
            <w:r w:rsidDel="00000000" w:rsidR="00000000" w:rsidRPr="00000000">
              <w:rPr>
                <w:sz w:val="19"/>
                <w:szCs w:val="19"/>
                <w:rtl w:val="0"/>
              </w:rPr>
              <w:t xml:space="preserve">Litre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3">
            <w:pPr>
              <w:jc w:val="right"/>
              <w:rPr/>
            </w:pPr>
            <w:r w:rsidDel="00000000" w:rsidR="00000000" w:rsidRPr="00000000">
              <w:rPr>
                <w:sz w:val="19"/>
                <w:szCs w:val="19"/>
                <w:rtl w:val="0"/>
              </w:rPr>
              <w:t xml:space="preserve">180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4">
            <w:pPr>
              <w:jc w:val="right"/>
              <w:rPr/>
            </w:pPr>
            <w:r w:rsidDel="00000000" w:rsidR="00000000" w:rsidRPr="00000000">
              <w:rPr>
                <w:sz w:val="19"/>
                <w:szCs w:val="19"/>
                <w:rtl w:val="0"/>
              </w:rPr>
              <w:t xml:space="preserve">0.15</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5">
            <w:pPr>
              <w:jc w:val="right"/>
              <w:rPr/>
            </w:pPr>
            <w:r w:rsidDel="00000000" w:rsidR="00000000" w:rsidRPr="00000000">
              <w:rPr>
                <w:sz w:val="19"/>
                <w:szCs w:val="19"/>
                <w:rtl w:val="0"/>
              </w:rPr>
              <w:t xml:space="preserve">27</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6">
            <w:pPr>
              <w:jc w:val="left"/>
              <w:rPr/>
            </w:pPr>
            <w:r w:rsidDel="00000000" w:rsidR="00000000" w:rsidRPr="00000000">
              <w:rPr>
                <w:sz w:val="19"/>
                <w:szCs w:val="19"/>
                <w:rtl w:val="0"/>
              </w:rPr>
              <w:t xml:space="preserve">Admixture (plasticizer)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7">
            <w:pPr>
              <w:jc w:val="left"/>
              <w:rPr/>
            </w:pPr>
            <w:r w:rsidDel="00000000" w:rsidR="00000000" w:rsidRPr="00000000">
              <w:rPr>
                <w:sz w:val="19"/>
                <w:szCs w:val="19"/>
                <w:rtl w:val="0"/>
              </w:rPr>
              <w:t xml:space="preserve">Kg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8">
            <w:pPr>
              <w:jc w:val="right"/>
              <w:rPr/>
            </w:pPr>
            <w:r w:rsidDel="00000000" w:rsidR="00000000" w:rsidRPr="00000000">
              <w:rPr>
                <w:sz w:val="19"/>
                <w:szCs w:val="19"/>
                <w:rtl w:val="0"/>
              </w:rPr>
              <w:t xml:space="preserve">2.5</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9">
            <w:pPr>
              <w:jc w:val="right"/>
              <w:rPr/>
            </w:pPr>
            <w:r w:rsidDel="00000000" w:rsidR="00000000" w:rsidRPr="00000000">
              <w:rPr>
                <w:sz w:val="19"/>
                <w:szCs w:val="19"/>
                <w:rtl w:val="0"/>
              </w:rPr>
              <w:t xml:space="preserve">95</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A">
            <w:pPr>
              <w:jc w:val="right"/>
              <w:rPr/>
            </w:pPr>
            <w:r w:rsidDel="00000000" w:rsidR="00000000" w:rsidRPr="00000000">
              <w:rPr>
                <w:sz w:val="19"/>
                <w:szCs w:val="19"/>
                <w:rtl w:val="0"/>
              </w:rPr>
              <w:t xml:space="preserve">238</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B">
            <w:pPr>
              <w:jc w:val="left"/>
              <w:rPr/>
            </w:pPr>
            <w:r w:rsidDel="00000000" w:rsidR="00000000" w:rsidRPr="00000000">
              <w:rPr>
                <w:sz w:val="19"/>
                <w:szCs w:val="19"/>
                <w:rtl w:val="0"/>
              </w:rPr>
              <w:t xml:space="preserve">Material Sub-Total (incl. 2% wastage)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C">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D">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E">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7F">
            <w:pPr>
              <w:jc w:val="right"/>
              <w:rPr/>
            </w:pPr>
            <w:r w:rsidDel="00000000" w:rsidR="00000000" w:rsidRPr="00000000">
              <w:rPr>
                <w:sz w:val="19"/>
                <w:szCs w:val="19"/>
                <w:rtl w:val="0"/>
              </w:rPr>
              <w:t xml:space="preserve">5,782</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0">
            <w:pPr>
              <w:jc w:val="left"/>
              <w:rPr/>
            </w:pPr>
            <w:r w:rsidDel="00000000" w:rsidR="00000000" w:rsidRPr="00000000">
              <w:rPr>
                <w:sz w:val="19"/>
                <w:szCs w:val="19"/>
                <w:rtl w:val="0"/>
              </w:rPr>
              <w:t xml:space="preserve">Skilled labour (mason/carpenter)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1">
            <w:pPr>
              <w:jc w:val="left"/>
              <w:rPr/>
            </w:pPr>
            <w:r w:rsidDel="00000000" w:rsidR="00000000" w:rsidRPr="00000000">
              <w:rPr>
                <w:sz w:val="19"/>
                <w:szCs w:val="19"/>
                <w:rtl w:val="0"/>
              </w:rPr>
              <w:t xml:space="preserve">Man-day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2">
            <w:pPr>
              <w:jc w:val="right"/>
              <w:rPr/>
            </w:pPr>
            <w:r w:rsidDel="00000000" w:rsidR="00000000" w:rsidRPr="00000000">
              <w:rPr>
                <w:sz w:val="19"/>
                <w:szCs w:val="19"/>
                <w:rtl w:val="0"/>
              </w:rPr>
              <w:t xml:space="preserve">0.35</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3">
            <w:pPr>
              <w:jc w:val="right"/>
              <w:rPr/>
            </w:pPr>
            <w:r w:rsidDel="00000000" w:rsidR="00000000" w:rsidRPr="00000000">
              <w:rPr>
                <w:sz w:val="19"/>
                <w:szCs w:val="19"/>
                <w:rtl w:val="0"/>
              </w:rPr>
              <w:t xml:space="preserve">950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4">
            <w:pPr>
              <w:jc w:val="right"/>
              <w:rPr/>
            </w:pPr>
            <w:r w:rsidDel="00000000" w:rsidR="00000000" w:rsidRPr="00000000">
              <w:rPr>
                <w:sz w:val="19"/>
                <w:szCs w:val="19"/>
                <w:rtl w:val="0"/>
              </w:rPr>
              <w:t xml:space="preserve">333</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85">
            <w:pPr>
              <w:jc w:val="left"/>
              <w:rPr/>
            </w:pPr>
            <w:r w:rsidDel="00000000" w:rsidR="00000000" w:rsidRPr="00000000">
              <w:rPr>
                <w:sz w:val="19"/>
                <w:szCs w:val="19"/>
                <w:rtl w:val="0"/>
              </w:rPr>
              <w:t xml:space="preserve">Unskilled labour (helper)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86">
            <w:pPr>
              <w:jc w:val="left"/>
              <w:rPr/>
            </w:pPr>
            <w:r w:rsidDel="00000000" w:rsidR="00000000" w:rsidRPr="00000000">
              <w:rPr>
                <w:sz w:val="19"/>
                <w:szCs w:val="19"/>
                <w:rtl w:val="0"/>
              </w:rPr>
              <w:t xml:space="preserve">Man-day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87">
            <w:pPr>
              <w:jc w:val="right"/>
              <w:rPr/>
            </w:pPr>
            <w:r w:rsidDel="00000000" w:rsidR="00000000" w:rsidRPr="00000000">
              <w:rPr>
                <w:sz w:val="19"/>
                <w:szCs w:val="19"/>
                <w:rtl w:val="0"/>
              </w:rPr>
              <w:t xml:space="preserve">1.1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88">
            <w:pPr>
              <w:jc w:val="right"/>
              <w:rPr/>
            </w:pPr>
            <w:r w:rsidDel="00000000" w:rsidR="00000000" w:rsidRPr="00000000">
              <w:rPr>
                <w:sz w:val="19"/>
                <w:szCs w:val="19"/>
                <w:rtl w:val="0"/>
              </w:rPr>
              <w:t xml:space="preserve">550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89">
            <w:pPr>
              <w:jc w:val="right"/>
              <w:rPr/>
            </w:pPr>
            <w:r w:rsidDel="00000000" w:rsidR="00000000" w:rsidRPr="00000000">
              <w:rPr>
                <w:sz w:val="19"/>
                <w:szCs w:val="19"/>
                <w:rtl w:val="0"/>
              </w:rPr>
              <w:t xml:space="preserve">605</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A">
            <w:pPr>
              <w:jc w:val="left"/>
              <w:rPr/>
            </w:pPr>
            <w:r w:rsidDel="00000000" w:rsidR="00000000" w:rsidRPr="00000000">
              <w:rPr>
                <w:sz w:val="19"/>
                <w:szCs w:val="19"/>
                <w:rtl w:val="0"/>
              </w:rPr>
              <w:t xml:space="preserve">Labour Sub-Total</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B">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C">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D">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E">
            <w:pPr>
              <w:jc w:val="right"/>
              <w:rPr/>
            </w:pPr>
            <w:r w:rsidDel="00000000" w:rsidR="00000000" w:rsidRPr="00000000">
              <w:rPr>
                <w:sz w:val="19"/>
                <w:szCs w:val="19"/>
                <w:rtl w:val="0"/>
              </w:rPr>
              <w:t xml:space="preserve">938</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8F">
            <w:pPr>
              <w:jc w:val="left"/>
              <w:rPr/>
            </w:pPr>
            <w:r w:rsidDel="00000000" w:rsidR="00000000" w:rsidRPr="00000000">
              <w:rPr>
                <w:sz w:val="19"/>
                <w:szCs w:val="19"/>
                <w:rtl w:val="0"/>
              </w:rPr>
              <w:t xml:space="preserve">Concrete pump / mixer / vibrator (T&amp;P)</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90">
            <w:pPr>
              <w:jc w:val="left"/>
              <w:rPr/>
            </w:pPr>
            <w:r w:rsidDel="00000000" w:rsidR="00000000" w:rsidRPr="00000000">
              <w:rPr>
                <w:sz w:val="19"/>
                <w:szCs w:val="19"/>
                <w:rtl w:val="0"/>
              </w:rPr>
              <w:t xml:space="preserve">Cum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91">
            <w:pPr>
              <w:jc w:val="right"/>
              <w:rPr/>
            </w:pPr>
            <w:r w:rsidDel="00000000" w:rsidR="00000000" w:rsidRPr="00000000">
              <w:rPr>
                <w:sz w:val="19"/>
                <w:szCs w:val="19"/>
                <w:rtl w:val="0"/>
              </w:rPr>
              <w:t xml:space="preserve">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92">
            <w:pPr>
              <w:jc w:val="right"/>
              <w:rPr/>
            </w:pPr>
            <w:r w:rsidDel="00000000" w:rsidR="00000000" w:rsidRPr="00000000">
              <w:rPr>
                <w:sz w:val="19"/>
                <w:szCs w:val="19"/>
                <w:rtl w:val="0"/>
              </w:rPr>
              <w:t xml:space="preserve">420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93">
            <w:pPr>
              <w:jc w:val="right"/>
              <w:rPr/>
            </w:pPr>
            <w:r w:rsidDel="00000000" w:rsidR="00000000" w:rsidRPr="00000000">
              <w:rPr>
                <w:sz w:val="19"/>
                <w:szCs w:val="19"/>
                <w:rtl w:val="0"/>
              </w:rPr>
              <w:t xml:space="preserve">420</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4">
            <w:pPr>
              <w:jc w:val="left"/>
              <w:rPr/>
            </w:pPr>
            <w:r w:rsidDel="00000000" w:rsidR="00000000" w:rsidRPr="00000000">
              <w:rPr>
                <w:sz w:val="19"/>
                <w:szCs w:val="19"/>
                <w:rtl w:val="0"/>
              </w:rPr>
              <w:t xml:space="preserve">Equipment Sub-Total</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5">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6">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7">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8">
            <w:pPr>
              <w:jc w:val="right"/>
              <w:rPr/>
            </w:pPr>
            <w:r w:rsidDel="00000000" w:rsidR="00000000" w:rsidRPr="00000000">
              <w:rPr>
                <w:sz w:val="19"/>
                <w:szCs w:val="19"/>
                <w:rtl w:val="0"/>
              </w:rPr>
              <w:t xml:space="preserve">420</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99">
            <w:pPr>
              <w:jc w:val="left"/>
              <w:rPr/>
            </w:pPr>
            <w:r w:rsidDel="00000000" w:rsidR="00000000" w:rsidRPr="00000000">
              <w:rPr>
                <w:sz w:val="19"/>
                <w:szCs w:val="19"/>
                <w:rtl w:val="0"/>
              </w:rPr>
              <w:t xml:space="preserve">Direct Cost Sub-Total (Material + Labour + Equipment)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9A">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9B">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9C">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9D">
            <w:pPr>
              <w:jc w:val="right"/>
              <w:rPr/>
            </w:pPr>
            <w:r w:rsidDel="00000000" w:rsidR="00000000" w:rsidRPr="00000000">
              <w:rPr>
                <w:sz w:val="19"/>
                <w:szCs w:val="19"/>
                <w:rtl w:val="0"/>
              </w:rPr>
              <w:t xml:space="preserve">7,140</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E">
            <w:pPr>
              <w:jc w:val="left"/>
              <w:rPr/>
            </w:pPr>
            <w:r w:rsidDel="00000000" w:rsidR="00000000" w:rsidRPr="00000000">
              <w:rPr>
                <w:sz w:val="19"/>
                <w:szCs w:val="19"/>
                <w:rtl w:val="0"/>
              </w:rPr>
              <w:t xml:space="preserve">Add: Contractor's Overheads @ 10%</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F">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0">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1">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2">
            <w:pPr>
              <w:jc w:val="right"/>
              <w:rPr/>
            </w:pPr>
            <w:r w:rsidDel="00000000" w:rsidR="00000000" w:rsidRPr="00000000">
              <w:rPr>
                <w:sz w:val="19"/>
                <w:szCs w:val="19"/>
                <w:rtl w:val="0"/>
              </w:rPr>
              <w:t xml:space="preserve">714</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A3">
            <w:pPr>
              <w:jc w:val="left"/>
              <w:rPr/>
            </w:pPr>
            <w:r w:rsidDel="00000000" w:rsidR="00000000" w:rsidRPr="00000000">
              <w:rPr>
                <w:sz w:val="19"/>
                <w:szCs w:val="19"/>
                <w:rtl w:val="0"/>
              </w:rPr>
              <w:t xml:space="preserve">Add: Contingency @ 3%</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A4">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A5">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A6">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A7">
            <w:pPr>
              <w:jc w:val="right"/>
              <w:rPr/>
            </w:pPr>
            <w:r w:rsidDel="00000000" w:rsidR="00000000" w:rsidRPr="00000000">
              <w:rPr>
                <w:sz w:val="19"/>
                <w:szCs w:val="19"/>
                <w:rtl w:val="0"/>
              </w:rPr>
              <w:t xml:space="preserve">236</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8">
            <w:pPr>
              <w:jc w:val="left"/>
              <w:rPr/>
            </w:pPr>
            <w:r w:rsidDel="00000000" w:rsidR="00000000" w:rsidRPr="00000000">
              <w:rPr>
                <w:sz w:val="19"/>
                <w:szCs w:val="19"/>
                <w:rtl w:val="0"/>
              </w:rPr>
              <w:t xml:space="preserve">Add: Profit @ 8%</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9">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A">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B">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C">
            <w:pPr>
              <w:jc w:val="right"/>
              <w:rPr/>
            </w:pPr>
            <w:r w:rsidDel="00000000" w:rsidR="00000000" w:rsidRPr="00000000">
              <w:rPr>
                <w:sz w:val="19"/>
                <w:szCs w:val="19"/>
                <w:rtl w:val="0"/>
              </w:rPr>
              <w:t xml:space="preserve">651</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AD">
            <w:pPr>
              <w:jc w:val="left"/>
              <w:rPr/>
            </w:pPr>
            <w:r w:rsidDel="00000000" w:rsidR="00000000" w:rsidRPr="00000000">
              <w:rPr>
                <w:sz w:val="19"/>
                <w:szCs w:val="19"/>
                <w:rtl w:val="0"/>
              </w:rPr>
              <w:t xml:space="preserve">ANALYZED RATE PER CUM (rounded)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A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AF">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B0">
            <w:pPr>
              <w:jc w:val="righ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B1">
            <w:pPr>
              <w:jc w:val="right"/>
              <w:rPr/>
            </w:pPr>
            <w:r w:rsidDel="00000000" w:rsidR="00000000" w:rsidRPr="00000000">
              <w:rPr>
                <w:sz w:val="19"/>
                <w:szCs w:val="19"/>
                <w:rtl w:val="0"/>
              </w:rPr>
              <w:t xml:space="preserve">8,741</w:t>
            </w:r>
            <w:r w:rsidDel="00000000" w:rsidR="00000000" w:rsidRPr="00000000">
              <w:rPr>
                <w:rtl w:val="0"/>
              </w:rPr>
            </w:r>
          </w:p>
        </w:tc>
      </w:tr>
    </w:tbl>
    <w:p w:rsidR="00000000" w:rsidDel="00000000" w:rsidP="00000000" w:rsidRDefault="00000000" w:rsidRPr="00000000" w14:paraId="000001B2">
      <w:pPr>
        <w:spacing w:after="140" w:lineRule="auto"/>
        <w:rPr/>
      </w:pPr>
      <w:r w:rsidDel="00000000" w:rsidR="00000000" w:rsidRPr="00000000">
        <w:rPr>
          <w:rtl w:val="0"/>
        </w:rPr>
      </w:r>
    </w:p>
    <w:tbl>
      <w:tblPr>
        <w:tblStyle w:val="Table17"/>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1B3">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Keep one such rate analysis sheet per BOQ item family (concrete grades, masonry types, flooring types, MEP points) rather than per individual line item — most Indian estimators maintain a master rate-analysis library that is refreshed quarterly for material price movements (cement, steel and diesel are the most volatile) and reused across tenders. This sheet is strictly internal — never attach it to the Financial Bid submitted to the Employer.</w:t>
            </w:r>
            <w:r w:rsidDel="00000000" w:rsidR="00000000" w:rsidRPr="00000000">
              <w:rPr>
                <w:rtl w:val="0"/>
              </w:rPr>
            </w:r>
          </w:p>
        </w:tc>
      </w:tr>
    </w:tbl>
    <w:p w:rsidR="00000000" w:rsidDel="00000000" w:rsidP="00000000" w:rsidRDefault="00000000" w:rsidRPr="00000000" w14:paraId="000001B4">
      <w:pPr>
        <w:pStyle w:val="Heading1"/>
        <w:pageBreakBefore w:val="1"/>
        <w:spacing w:after="160" w:before="360" w:lineRule="auto"/>
        <w:rPr/>
      </w:pPr>
      <w:r w:rsidDel="00000000" w:rsidR="00000000" w:rsidRPr="00000000">
        <w:rPr>
          <w:b w:val="1"/>
          <w:bCs w:val="1"/>
          <w:color w:val="1f3864"/>
          <w:sz w:val="30"/>
          <w:szCs w:val="30"/>
          <w:rtl w:val="0"/>
        </w:rPr>
        <w:t xml:space="preserve">6.  Project Schedule &amp; Method Statement</w:t>
      </w:r>
      <w:r w:rsidDel="00000000" w:rsidR="00000000" w:rsidRPr="00000000">
        <w:rPr>
          <w:rtl w:val="0"/>
        </w:rPr>
      </w:r>
    </w:p>
    <w:p w:rsidR="00000000" w:rsidDel="00000000" w:rsidP="00000000" w:rsidRDefault="00000000" w:rsidRPr="00000000" w14:paraId="000001B5">
      <w:pPr>
        <w:pStyle w:val="Heading2"/>
        <w:spacing w:after="120" w:before="260" w:lineRule="auto"/>
        <w:rPr/>
      </w:pPr>
      <w:r w:rsidDel="00000000" w:rsidR="00000000" w:rsidRPr="00000000">
        <w:rPr>
          <w:b w:val="1"/>
          <w:bCs w:val="1"/>
          <w:color w:val="2e5395"/>
          <w:sz w:val="24"/>
          <w:szCs w:val="24"/>
          <w:rtl w:val="0"/>
        </w:rPr>
        <w:t xml:space="preserve">6.1  Sample Milestone Schedule</w:t>
      </w:r>
      <w:r w:rsidDel="00000000" w:rsidR="00000000" w:rsidRPr="00000000">
        <w:rPr>
          <w:rtl w:val="0"/>
        </w:rPr>
      </w:r>
    </w:p>
    <w:tbl>
      <w:tblPr>
        <w:tblStyle w:val="Table18"/>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98"/>
        <w:gridCol w:w="1949"/>
        <w:gridCol w:w="1949"/>
        <w:gridCol w:w="1950"/>
        <w:tblGridChange w:id="0">
          <w:tblGrid>
            <w:gridCol w:w="3898"/>
            <w:gridCol w:w="1949"/>
            <w:gridCol w:w="1949"/>
            <w:gridCol w:w="1950"/>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B6">
            <w:pPr>
              <w:jc w:val="left"/>
              <w:rPr/>
            </w:pPr>
            <w:r w:rsidDel="00000000" w:rsidR="00000000" w:rsidRPr="00000000">
              <w:rPr>
                <w:b w:val="1"/>
                <w:bCs w:val="1"/>
                <w:color w:val="ffffff"/>
                <w:sz w:val="19"/>
                <w:szCs w:val="19"/>
                <w:rtl w:val="0"/>
              </w:rPr>
              <w:t xml:space="preserve">Activity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B7">
            <w:pPr>
              <w:jc w:val="left"/>
              <w:rPr/>
            </w:pPr>
            <w:r w:rsidDel="00000000" w:rsidR="00000000" w:rsidRPr="00000000">
              <w:rPr>
                <w:b w:val="1"/>
                <w:bCs w:val="1"/>
                <w:color w:val="ffffff"/>
                <w:sz w:val="19"/>
                <w:szCs w:val="19"/>
                <w:rtl w:val="0"/>
              </w:rPr>
              <w:t xml:space="preserve">Duration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B8">
            <w:pPr>
              <w:jc w:val="left"/>
              <w:rPr/>
            </w:pPr>
            <w:r w:rsidDel="00000000" w:rsidR="00000000" w:rsidRPr="00000000">
              <w:rPr>
                <w:b w:val="1"/>
                <w:bCs w:val="1"/>
                <w:color w:val="ffffff"/>
                <w:sz w:val="19"/>
                <w:szCs w:val="19"/>
                <w:rtl w:val="0"/>
              </w:rPr>
              <w:t xml:space="preserve">Start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B9">
            <w:pPr>
              <w:jc w:val="left"/>
              <w:rPr/>
            </w:pPr>
            <w:r w:rsidDel="00000000" w:rsidR="00000000" w:rsidRPr="00000000">
              <w:rPr>
                <w:b w:val="1"/>
                <w:bCs w:val="1"/>
                <w:color w:val="ffffff"/>
                <w:sz w:val="19"/>
                <w:szCs w:val="19"/>
                <w:rtl w:val="0"/>
              </w:rPr>
              <w:t xml:space="preserve">Finish</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BA">
            <w:pPr>
              <w:jc w:val="left"/>
              <w:rPr/>
            </w:pPr>
            <w:r w:rsidDel="00000000" w:rsidR="00000000" w:rsidRPr="00000000">
              <w:rPr>
                <w:sz w:val="19"/>
                <w:szCs w:val="19"/>
                <w:rtl w:val="0"/>
              </w:rPr>
              <w:t xml:space="preserve">Mobilization &amp; site establishment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BB">
            <w:pPr>
              <w:jc w:val="left"/>
              <w:rPr/>
            </w:pPr>
            <w:r w:rsidDel="00000000" w:rsidR="00000000" w:rsidRPr="00000000">
              <w:rPr>
                <w:sz w:val="19"/>
                <w:szCs w:val="19"/>
                <w:rtl w:val="0"/>
              </w:rPr>
              <w:t xml:space="preserve">[X] weeks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BC">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BD">
            <w:pPr>
              <w:jc w:val="left"/>
              <w:rPr/>
            </w:pPr>
            <w:r w:rsidDel="00000000" w:rsidR="00000000" w:rsidRPr="00000000">
              <w:rPr>
                <w:sz w:val="19"/>
                <w:szCs w:val="19"/>
                <w:rtl w:val="0"/>
              </w:rPr>
              <w:t xml:space="preserve">[Date]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BE">
            <w:pPr>
              <w:jc w:val="left"/>
              <w:rPr/>
            </w:pPr>
            <w:r w:rsidDel="00000000" w:rsidR="00000000" w:rsidRPr="00000000">
              <w:rPr>
                <w:sz w:val="19"/>
                <w:szCs w:val="19"/>
                <w:rtl w:val="0"/>
              </w:rPr>
              <w:t xml:space="preserve">Excavation &amp; foundation works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BF">
            <w:pPr>
              <w:jc w:val="left"/>
              <w:rPr/>
            </w:pPr>
            <w:r w:rsidDel="00000000" w:rsidR="00000000" w:rsidRPr="00000000">
              <w:rPr>
                <w:sz w:val="19"/>
                <w:szCs w:val="19"/>
                <w:rtl w:val="0"/>
              </w:rPr>
              <w:t xml:space="preserve">[X] weeks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C0">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C1">
            <w:pPr>
              <w:jc w:val="left"/>
              <w:rPr/>
            </w:pPr>
            <w:r w:rsidDel="00000000" w:rsidR="00000000" w:rsidRPr="00000000">
              <w:rPr>
                <w:sz w:val="19"/>
                <w:szCs w:val="19"/>
                <w:rtl w:val="0"/>
              </w:rPr>
              <w:t xml:space="preserve">[Date]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C2">
            <w:pPr>
              <w:jc w:val="left"/>
              <w:rPr/>
            </w:pPr>
            <w:r w:rsidDel="00000000" w:rsidR="00000000" w:rsidRPr="00000000">
              <w:rPr>
                <w:sz w:val="19"/>
                <w:szCs w:val="19"/>
                <w:rtl w:val="0"/>
              </w:rPr>
              <w:t xml:space="preserve">RCC structure — ground floor to roof</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C3">
            <w:pPr>
              <w:jc w:val="left"/>
              <w:rPr/>
            </w:pPr>
            <w:r w:rsidDel="00000000" w:rsidR="00000000" w:rsidRPr="00000000">
              <w:rPr>
                <w:sz w:val="19"/>
                <w:szCs w:val="19"/>
                <w:rtl w:val="0"/>
              </w:rPr>
              <w:t xml:space="preserve">[X] weeks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C4">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C5">
            <w:pPr>
              <w:jc w:val="left"/>
              <w:rPr/>
            </w:pPr>
            <w:r w:rsidDel="00000000" w:rsidR="00000000" w:rsidRPr="00000000">
              <w:rPr>
                <w:sz w:val="19"/>
                <w:szCs w:val="19"/>
                <w:rtl w:val="0"/>
              </w:rPr>
              <w:t xml:space="preserve">[Date]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C6">
            <w:pPr>
              <w:jc w:val="left"/>
              <w:rPr/>
            </w:pPr>
            <w:r w:rsidDel="00000000" w:rsidR="00000000" w:rsidRPr="00000000">
              <w:rPr>
                <w:sz w:val="19"/>
                <w:szCs w:val="19"/>
                <w:rtl w:val="0"/>
              </w:rPr>
              <w:t xml:space="preserve">Masonry &amp; plastering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C7">
            <w:pPr>
              <w:jc w:val="left"/>
              <w:rPr/>
            </w:pPr>
            <w:r w:rsidDel="00000000" w:rsidR="00000000" w:rsidRPr="00000000">
              <w:rPr>
                <w:sz w:val="19"/>
                <w:szCs w:val="19"/>
                <w:rtl w:val="0"/>
              </w:rPr>
              <w:t xml:space="preserve">[X] weeks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C8">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C9">
            <w:pPr>
              <w:jc w:val="left"/>
              <w:rPr/>
            </w:pPr>
            <w:r w:rsidDel="00000000" w:rsidR="00000000" w:rsidRPr="00000000">
              <w:rPr>
                <w:sz w:val="19"/>
                <w:szCs w:val="19"/>
                <w:rtl w:val="0"/>
              </w:rPr>
              <w:t xml:space="preserve">[Date]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CA">
            <w:pPr>
              <w:jc w:val="left"/>
              <w:rPr/>
            </w:pPr>
            <w:r w:rsidDel="00000000" w:rsidR="00000000" w:rsidRPr="00000000">
              <w:rPr>
                <w:sz w:val="19"/>
                <w:szCs w:val="19"/>
                <w:rtl w:val="0"/>
              </w:rPr>
              <w:t xml:space="preserve">MEP first-fix (conduiting, piping)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CB">
            <w:pPr>
              <w:jc w:val="left"/>
              <w:rPr/>
            </w:pPr>
            <w:r w:rsidDel="00000000" w:rsidR="00000000" w:rsidRPr="00000000">
              <w:rPr>
                <w:sz w:val="19"/>
                <w:szCs w:val="19"/>
                <w:rtl w:val="0"/>
              </w:rPr>
              <w:t xml:space="preserve">[X] weeks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CC">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CD">
            <w:pPr>
              <w:jc w:val="left"/>
              <w:rPr/>
            </w:pPr>
            <w:r w:rsidDel="00000000" w:rsidR="00000000" w:rsidRPr="00000000">
              <w:rPr>
                <w:sz w:val="19"/>
                <w:szCs w:val="19"/>
                <w:rtl w:val="0"/>
              </w:rPr>
              <w:t xml:space="preserve">[Date]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CE">
            <w:pPr>
              <w:jc w:val="left"/>
              <w:rPr/>
            </w:pPr>
            <w:r w:rsidDel="00000000" w:rsidR="00000000" w:rsidRPr="00000000">
              <w:rPr>
                <w:sz w:val="19"/>
                <w:szCs w:val="19"/>
                <w:rtl w:val="0"/>
              </w:rPr>
              <w:t xml:space="preserve">Flooring, tiling &amp; finishes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CF">
            <w:pPr>
              <w:jc w:val="left"/>
              <w:rPr/>
            </w:pPr>
            <w:r w:rsidDel="00000000" w:rsidR="00000000" w:rsidRPr="00000000">
              <w:rPr>
                <w:sz w:val="19"/>
                <w:szCs w:val="19"/>
                <w:rtl w:val="0"/>
              </w:rPr>
              <w:t xml:space="preserve">[X] weeks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D0">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D1">
            <w:pPr>
              <w:jc w:val="left"/>
              <w:rPr/>
            </w:pPr>
            <w:r w:rsidDel="00000000" w:rsidR="00000000" w:rsidRPr="00000000">
              <w:rPr>
                <w:sz w:val="19"/>
                <w:szCs w:val="19"/>
                <w:rtl w:val="0"/>
              </w:rPr>
              <w:t xml:space="preserve">[Date]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D2">
            <w:pPr>
              <w:jc w:val="left"/>
              <w:rPr/>
            </w:pPr>
            <w:r w:rsidDel="00000000" w:rsidR="00000000" w:rsidRPr="00000000">
              <w:rPr>
                <w:sz w:val="19"/>
                <w:szCs w:val="19"/>
                <w:rtl w:val="0"/>
              </w:rPr>
              <w:t xml:space="preserve">MEP second-fix, testing &amp; commissioning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D3">
            <w:pPr>
              <w:jc w:val="left"/>
              <w:rPr/>
            </w:pPr>
            <w:r w:rsidDel="00000000" w:rsidR="00000000" w:rsidRPr="00000000">
              <w:rPr>
                <w:sz w:val="19"/>
                <w:szCs w:val="19"/>
                <w:rtl w:val="0"/>
              </w:rPr>
              <w:t xml:space="preserve">[X] weeks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D4">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D5">
            <w:pPr>
              <w:jc w:val="left"/>
              <w:rPr/>
            </w:pPr>
            <w:r w:rsidDel="00000000" w:rsidR="00000000" w:rsidRPr="00000000">
              <w:rPr>
                <w:sz w:val="19"/>
                <w:szCs w:val="19"/>
                <w:rtl w:val="0"/>
              </w:rPr>
              <w:t xml:space="preserve">[Date]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D6">
            <w:pPr>
              <w:jc w:val="left"/>
              <w:rPr/>
            </w:pPr>
            <w:r w:rsidDel="00000000" w:rsidR="00000000" w:rsidRPr="00000000">
              <w:rPr>
                <w:sz w:val="19"/>
                <w:szCs w:val="19"/>
                <w:rtl w:val="0"/>
              </w:rPr>
              <w:t xml:space="preserve">Painting, external development &amp; handover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D7">
            <w:pPr>
              <w:jc w:val="left"/>
              <w:rPr/>
            </w:pPr>
            <w:r w:rsidDel="00000000" w:rsidR="00000000" w:rsidRPr="00000000">
              <w:rPr>
                <w:sz w:val="19"/>
                <w:szCs w:val="19"/>
                <w:rtl w:val="0"/>
              </w:rPr>
              <w:t xml:space="preserve">[X] weeks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D8">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D9">
            <w:pPr>
              <w:jc w:val="left"/>
              <w:rPr/>
            </w:pPr>
            <w:r w:rsidDel="00000000" w:rsidR="00000000" w:rsidRPr="00000000">
              <w:rPr>
                <w:sz w:val="19"/>
                <w:szCs w:val="19"/>
                <w:rtl w:val="0"/>
              </w:rPr>
              <w:t xml:space="preserve">[Date]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DA">
            <w:pPr>
              <w:jc w:val="left"/>
              <w:rPr/>
            </w:pPr>
            <w:r w:rsidDel="00000000" w:rsidR="00000000" w:rsidRPr="00000000">
              <w:rPr>
                <w:sz w:val="19"/>
                <w:szCs w:val="19"/>
                <w:rtl w:val="0"/>
              </w:rPr>
              <w:t xml:space="preserve">Defects Liability Period (DLP) commences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DB">
            <w:pPr>
              <w:jc w:val="left"/>
              <w:rPr/>
            </w:pPr>
            <w:r w:rsidDel="00000000" w:rsidR="00000000" w:rsidRPr="00000000">
              <w:rPr>
                <w:sz w:val="19"/>
                <w:szCs w:val="19"/>
                <w:rtl w:val="0"/>
              </w:rPr>
              <w:t xml:space="preserve">[X] months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DC">
            <w:pPr>
              <w:jc w:val="left"/>
              <w:rPr/>
            </w:pPr>
            <w:r w:rsidDel="00000000" w:rsidR="00000000" w:rsidRPr="00000000">
              <w:rPr>
                <w:sz w:val="19"/>
                <w:szCs w:val="19"/>
                <w:rtl w:val="0"/>
              </w:rPr>
              <w:t xml:space="preserve">[Date]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DD">
            <w:pPr>
              <w:jc w:val="left"/>
              <w:rPr/>
            </w:pPr>
            <w:r w:rsidDel="00000000" w:rsidR="00000000" w:rsidRPr="00000000">
              <w:rPr>
                <w:sz w:val="19"/>
                <w:szCs w:val="19"/>
                <w:rtl w:val="0"/>
              </w:rPr>
              <w:t xml:space="preserve">[Date]</w:t>
            </w:r>
            <w:r w:rsidDel="00000000" w:rsidR="00000000" w:rsidRPr="00000000">
              <w:rPr>
                <w:rtl w:val="0"/>
              </w:rPr>
            </w:r>
          </w:p>
        </w:tc>
      </w:tr>
    </w:tbl>
    <w:p w:rsidR="00000000" w:rsidDel="00000000" w:rsidP="00000000" w:rsidRDefault="00000000" w:rsidRPr="00000000" w14:paraId="000001DE">
      <w:pPr>
        <w:spacing w:after="140" w:lineRule="auto"/>
        <w:rPr/>
      </w:pPr>
      <w:r w:rsidDel="00000000" w:rsidR="00000000" w:rsidRPr="00000000">
        <w:rPr>
          <w:rtl w:val="0"/>
        </w:rPr>
      </w:r>
    </w:p>
    <w:p w:rsidR="00000000" w:rsidDel="00000000" w:rsidP="00000000" w:rsidRDefault="00000000" w:rsidRPr="00000000" w14:paraId="000001DF">
      <w:pPr>
        <w:pStyle w:val="Heading2"/>
        <w:spacing w:after="120" w:before="260" w:lineRule="auto"/>
        <w:rPr/>
      </w:pPr>
      <w:r w:rsidDel="00000000" w:rsidR="00000000" w:rsidRPr="00000000">
        <w:rPr>
          <w:b w:val="1"/>
          <w:bCs w:val="1"/>
          <w:color w:val="2e5395"/>
          <w:sz w:val="24"/>
          <w:szCs w:val="24"/>
          <w:rtl w:val="0"/>
        </w:rPr>
        <w:t xml:space="preserve">6.2  Sample Method Statements</w:t>
      </w:r>
      <w:r w:rsidDel="00000000" w:rsidR="00000000" w:rsidRPr="00000000">
        <w:rPr>
          <w:rtl w:val="0"/>
        </w:rPr>
      </w:r>
    </w:p>
    <w:p w:rsidR="00000000" w:rsidDel="00000000" w:rsidP="00000000" w:rsidRDefault="00000000" w:rsidRPr="00000000" w14:paraId="000001E0">
      <w:pPr>
        <w:pStyle w:val="Heading3"/>
        <w:spacing w:after="100" w:before="180" w:lineRule="auto"/>
        <w:rPr/>
      </w:pPr>
      <w:r w:rsidDel="00000000" w:rsidR="00000000" w:rsidRPr="00000000">
        <w:rPr>
          <w:b w:val="1"/>
          <w:bCs w:val="1"/>
          <w:color w:val="333333"/>
          <w:sz w:val="21"/>
          <w:szCs w:val="21"/>
          <w:rtl w:val="0"/>
        </w:rPr>
        <w:t xml:space="preserve">Excavation</w:t>
      </w:r>
      <w:r w:rsidDel="00000000" w:rsidR="00000000" w:rsidRPr="00000000">
        <w:rPr>
          <w:rtl w:val="0"/>
        </w:rPr>
      </w:r>
    </w:p>
    <w:p w:rsidR="00000000" w:rsidDel="00000000" w:rsidP="00000000" w:rsidRDefault="00000000" w:rsidRPr="00000000" w14:paraId="000001E1">
      <w:pPr>
        <w:spacing w:after="140" w:lineRule="auto"/>
        <w:rPr/>
      </w:pPr>
      <w:r w:rsidDel="00000000" w:rsidR="00000000" w:rsidRPr="00000000">
        <w:rPr>
          <w:sz w:val="21"/>
          <w:szCs w:val="21"/>
          <w:rtl w:val="0"/>
        </w:rPr>
        <w:t xml:space="preserve">Excavation to be carried out mechanically (excavator/JCB) to within 150mm of formation level, with final trimming done manually to avoid over-excavation and disturbance of the founding strata. Dewatering pumps to be kept on standby where the water table is encountered. Excavated earth suitable for backfill to be stockpiled separately from surplus material marked for disposal. Safety barricading and warning signage to be maintained around all open excavations.</w:t>
      </w:r>
      <w:r w:rsidDel="00000000" w:rsidR="00000000" w:rsidRPr="00000000">
        <w:rPr>
          <w:rtl w:val="0"/>
        </w:rPr>
      </w:r>
    </w:p>
    <w:p w:rsidR="00000000" w:rsidDel="00000000" w:rsidP="00000000" w:rsidRDefault="00000000" w:rsidRPr="00000000" w14:paraId="000001E2">
      <w:pPr>
        <w:pStyle w:val="Heading3"/>
        <w:spacing w:after="100" w:before="180" w:lineRule="auto"/>
        <w:rPr/>
      </w:pPr>
      <w:r w:rsidDel="00000000" w:rsidR="00000000" w:rsidRPr="00000000">
        <w:rPr>
          <w:b w:val="1"/>
          <w:bCs w:val="1"/>
          <w:color w:val="333333"/>
          <w:sz w:val="21"/>
          <w:szCs w:val="21"/>
          <w:rtl w:val="0"/>
        </w:rPr>
        <w:t xml:space="preserve">Concreting</w:t>
      </w:r>
      <w:r w:rsidDel="00000000" w:rsidR="00000000" w:rsidRPr="00000000">
        <w:rPr>
          <w:rtl w:val="0"/>
        </w:rPr>
      </w:r>
    </w:p>
    <w:p w:rsidR="00000000" w:rsidDel="00000000" w:rsidP="00000000" w:rsidRDefault="00000000" w:rsidRPr="00000000" w14:paraId="000001E3">
      <w:pPr>
        <w:spacing w:after="140" w:lineRule="auto"/>
        <w:rPr/>
      </w:pPr>
      <w:r w:rsidDel="00000000" w:rsidR="00000000" w:rsidRPr="00000000">
        <w:rPr>
          <w:sz w:val="21"/>
          <w:szCs w:val="21"/>
          <w:rtl w:val="0"/>
        </w:rPr>
        <w:t xml:space="preserve">Concrete to be batched at an on-site/RMC batching plant with mix design verified by trial cubes prior to the first pour of each grade. Placement by pump/chute with mechanical vibration (needle vibrators) to achieve full compaction without segregation. Cube samples to be taken per IS 456 sampling frequency for 7-day and 28-day strength testing. Curing to commence within 2 hours of final set and continue for a minimum of 7 days (moist hessian/curing compound).</w:t>
      </w:r>
      <w:r w:rsidDel="00000000" w:rsidR="00000000" w:rsidRPr="00000000">
        <w:rPr>
          <w:rtl w:val="0"/>
        </w:rPr>
      </w:r>
    </w:p>
    <w:p w:rsidR="00000000" w:rsidDel="00000000" w:rsidP="00000000" w:rsidRDefault="00000000" w:rsidRPr="00000000" w14:paraId="000001E4">
      <w:pPr>
        <w:pStyle w:val="Heading3"/>
        <w:spacing w:after="100" w:before="180" w:lineRule="auto"/>
        <w:rPr/>
      </w:pPr>
      <w:r w:rsidDel="00000000" w:rsidR="00000000" w:rsidRPr="00000000">
        <w:rPr>
          <w:b w:val="1"/>
          <w:bCs w:val="1"/>
          <w:color w:val="333333"/>
          <w:sz w:val="21"/>
          <w:szCs w:val="21"/>
          <w:rtl w:val="0"/>
        </w:rPr>
        <w:t xml:space="preserve">Brickwork / Block Work</w:t>
      </w:r>
      <w:r w:rsidDel="00000000" w:rsidR="00000000" w:rsidRPr="00000000">
        <w:rPr>
          <w:rtl w:val="0"/>
        </w:rPr>
      </w:r>
    </w:p>
    <w:p w:rsidR="00000000" w:rsidDel="00000000" w:rsidP="00000000" w:rsidRDefault="00000000" w:rsidRPr="00000000" w14:paraId="000001E5">
      <w:pPr>
        <w:spacing w:after="140" w:lineRule="auto"/>
        <w:rPr/>
      </w:pPr>
      <w:r w:rsidDel="00000000" w:rsidR="00000000" w:rsidRPr="00000000">
        <w:rPr>
          <w:sz w:val="21"/>
          <w:szCs w:val="21"/>
          <w:rtl w:val="0"/>
        </w:rPr>
        <w:t xml:space="preserve">Masonry units to be soaked in water for a minimum of 2 hours (bricks) prior to laying. Courses to be laid plumb and in level with a maximum lift of 1.2m per day to avoid mortar joint settlement. Vertical reinforcement/seismic bands to be provided at every [X]m height per the structural drawings. Raking of joints to be done as work proceeds to key the subsequent plaster coat.</w:t>
      </w:r>
      <w:r w:rsidDel="00000000" w:rsidR="00000000" w:rsidRPr="00000000">
        <w:rPr>
          <w:rtl w:val="0"/>
        </w:rPr>
      </w:r>
    </w:p>
    <w:p w:rsidR="00000000" w:rsidDel="00000000" w:rsidP="00000000" w:rsidRDefault="00000000" w:rsidRPr="00000000" w14:paraId="000001E6">
      <w:pPr>
        <w:pStyle w:val="Heading3"/>
        <w:spacing w:after="100" w:before="180" w:lineRule="auto"/>
        <w:rPr/>
      </w:pPr>
      <w:r w:rsidDel="00000000" w:rsidR="00000000" w:rsidRPr="00000000">
        <w:rPr>
          <w:b w:val="1"/>
          <w:bCs w:val="1"/>
          <w:color w:val="333333"/>
          <w:sz w:val="21"/>
          <w:szCs w:val="21"/>
          <w:rtl w:val="0"/>
        </w:rPr>
        <w:t xml:space="preserve">Finishes</w:t>
      </w:r>
      <w:r w:rsidDel="00000000" w:rsidR="00000000" w:rsidRPr="00000000">
        <w:rPr>
          <w:rtl w:val="0"/>
        </w:rPr>
      </w:r>
    </w:p>
    <w:p w:rsidR="00000000" w:rsidDel="00000000" w:rsidP="00000000" w:rsidRDefault="00000000" w:rsidRPr="00000000" w14:paraId="000001E7">
      <w:pPr>
        <w:spacing w:after="140" w:lineRule="auto"/>
        <w:rPr/>
      </w:pPr>
      <w:r w:rsidDel="00000000" w:rsidR="00000000" w:rsidRPr="00000000">
        <w:rPr>
          <w:sz w:val="21"/>
          <w:szCs w:val="21"/>
          <w:rtl w:val="0"/>
        </w:rPr>
        <w:t xml:space="preserve">Flooring/tiling to commence only after all overhead MEP first-fix and plastering in the area is complete and cured. Tile laying to maintain uniform joint width with spacers, checked for level and hollowness before grouting. Painting to follow the sequence: putty → primer → two coats of finish, with a minimum 24-hour drying interval between coats.</w:t>
      </w:r>
      <w:r w:rsidDel="00000000" w:rsidR="00000000" w:rsidRPr="00000000">
        <w:rPr>
          <w:rtl w:val="0"/>
        </w:rPr>
      </w:r>
    </w:p>
    <w:p w:rsidR="00000000" w:rsidDel="00000000" w:rsidP="00000000" w:rsidRDefault="00000000" w:rsidRPr="00000000" w14:paraId="000001E8">
      <w:pPr>
        <w:spacing w:after="120" w:lineRule="auto"/>
        <w:rPr/>
      </w:pPr>
      <w:r w:rsidDel="00000000" w:rsidR="00000000" w:rsidRPr="00000000">
        <w:rPr>
          <w:rtl w:val="0"/>
        </w:rPr>
      </w:r>
    </w:p>
    <w:tbl>
      <w:tblPr>
        <w:tblStyle w:val="Table19"/>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1E9">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For larger tenders (typically above ₹5-10 crore, or any NHAI/Metro/Smart City infrastructure package), expand this milestone table into a full PERT/CPM network schedule in MS Project or Primavera P6, showing activity dependencies, the critical path, and resource loading — many government tenders mandate submission of a bar chart or network diagram as part of the Technical Bid.</w:t>
            </w:r>
            <w:r w:rsidDel="00000000" w:rsidR="00000000" w:rsidRPr="00000000">
              <w:rPr>
                <w:rtl w:val="0"/>
              </w:rPr>
            </w:r>
          </w:p>
        </w:tc>
      </w:tr>
    </w:tbl>
    <w:p w:rsidR="00000000" w:rsidDel="00000000" w:rsidP="00000000" w:rsidRDefault="00000000" w:rsidRPr="00000000" w14:paraId="000001EA">
      <w:pPr>
        <w:pStyle w:val="Heading1"/>
        <w:pageBreakBefore w:val="1"/>
        <w:spacing w:after="160" w:before="360" w:lineRule="auto"/>
        <w:rPr/>
      </w:pPr>
      <w:r w:rsidDel="00000000" w:rsidR="00000000" w:rsidRPr="00000000">
        <w:rPr>
          <w:b w:val="1"/>
          <w:bCs w:val="1"/>
          <w:color w:val="1f3864"/>
          <w:sz w:val="30"/>
          <w:szCs w:val="30"/>
          <w:rtl w:val="0"/>
        </w:rPr>
        <w:t xml:space="preserve">7.  Company Profile &amp; Credentials</w:t>
      </w:r>
      <w:r w:rsidDel="00000000" w:rsidR="00000000" w:rsidRPr="00000000">
        <w:rPr>
          <w:rtl w:val="0"/>
        </w:rPr>
      </w:r>
    </w:p>
    <w:p w:rsidR="00000000" w:rsidDel="00000000" w:rsidP="00000000" w:rsidRDefault="00000000" w:rsidRPr="00000000" w14:paraId="000001EB">
      <w:pPr>
        <w:pStyle w:val="Heading2"/>
        <w:spacing w:after="120" w:before="260" w:lineRule="auto"/>
        <w:rPr/>
      </w:pPr>
      <w:r w:rsidDel="00000000" w:rsidR="00000000" w:rsidRPr="00000000">
        <w:rPr>
          <w:b w:val="1"/>
          <w:bCs w:val="1"/>
          <w:color w:val="2e5395"/>
          <w:sz w:val="24"/>
          <w:szCs w:val="24"/>
          <w:rtl w:val="0"/>
        </w:rPr>
        <w:t xml:space="preserve">7.1  Company Details</w:t>
      </w:r>
      <w:r w:rsidDel="00000000" w:rsidR="00000000" w:rsidRPr="00000000">
        <w:rPr>
          <w:rtl w:val="0"/>
        </w:rPr>
      </w:r>
    </w:p>
    <w:tbl>
      <w:tblPr>
        <w:tblStyle w:val="Table20"/>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98"/>
        <w:gridCol w:w="5848"/>
        <w:tblGridChange w:id="0">
          <w:tblGrid>
            <w:gridCol w:w="3898"/>
            <w:gridCol w:w="5848"/>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EC">
            <w:pPr>
              <w:jc w:val="left"/>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1ED">
            <w:pPr>
              <w:jc w:val="left"/>
              <w:rPr/>
            </w:pPr>
            <w:r w:rsidDel="00000000" w:rsidR="00000000" w:rsidRPr="00000000">
              <w:rPr>
                <w:b w:val="1"/>
                <w:bCs w:val="1"/>
                <w:color w:val="ffffff"/>
                <w:sz w:val="19"/>
                <w:szCs w:val="19"/>
                <w:rtl w:val="0"/>
              </w:rPr>
              <w:t xml:space="preserve">Details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EE">
            <w:pPr>
              <w:jc w:val="left"/>
              <w:rPr/>
            </w:pPr>
            <w:r w:rsidDel="00000000" w:rsidR="00000000" w:rsidRPr="00000000">
              <w:rPr>
                <w:sz w:val="19"/>
                <w:szCs w:val="19"/>
                <w:rtl w:val="0"/>
              </w:rPr>
              <w:t xml:space="preserve">Company / Firm 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EF">
            <w:pPr>
              <w:jc w:val="left"/>
              <w:rPr/>
            </w:pPr>
            <w:r w:rsidDel="00000000" w:rsidR="00000000" w:rsidRPr="00000000">
              <w:rPr>
                <w:sz w:val="19"/>
                <w:szCs w:val="19"/>
                <w:rtl w:val="0"/>
              </w:rPr>
              <w:t xml:space="preserve">[Your Company]</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F0">
            <w:pPr>
              <w:jc w:val="left"/>
              <w:rPr/>
            </w:pPr>
            <w:r w:rsidDel="00000000" w:rsidR="00000000" w:rsidRPr="00000000">
              <w:rPr>
                <w:sz w:val="19"/>
                <w:szCs w:val="19"/>
                <w:rtl w:val="0"/>
              </w:rPr>
              <w:t xml:space="preserve">Constitution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F1">
            <w:pPr>
              <w:jc w:val="left"/>
              <w:rPr/>
            </w:pPr>
            <w:r w:rsidDel="00000000" w:rsidR="00000000" w:rsidRPr="00000000">
              <w:rPr>
                <w:sz w:val="19"/>
                <w:szCs w:val="19"/>
                <w:rtl w:val="0"/>
              </w:rPr>
              <w:t xml:space="preserve">[Proprietorship / Partnership / LLP / Pvt. Ltd. / Public Ltd.]</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F2">
            <w:pPr>
              <w:jc w:val="left"/>
              <w:rPr/>
            </w:pPr>
            <w:r w:rsidDel="00000000" w:rsidR="00000000" w:rsidRPr="00000000">
              <w:rPr>
                <w:sz w:val="19"/>
                <w:szCs w:val="19"/>
                <w:rtl w:val="0"/>
              </w:rPr>
              <w:t xml:space="preserve">Year of Incorporation / Establishment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F3">
            <w:pPr>
              <w:jc w:val="left"/>
              <w:rPr/>
            </w:pPr>
            <w:r w:rsidDel="00000000" w:rsidR="00000000" w:rsidRPr="00000000">
              <w:rPr>
                <w:sz w:val="19"/>
                <w:szCs w:val="19"/>
                <w:rtl w:val="0"/>
              </w:rPr>
              <w:t xml:space="preserve">[Year]</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F4">
            <w:pPr>
              <w:jc w:val="left"/>
              <w:rPr/>
            </w:pPr>
            <w:r w:rsidDel="00000000" w:rsidR="00000000" w:rsidRPr="00000000">
              <w:rPr>
                <w:sz w:val="19"/>
                <w:szCs w:val="19"/>
                <w:rtl w:val="0"/>
              </w:rPr>
              <w:t xml:space="preserve">PAN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F5">
            <w:pPr>
              <w:jc w:val="left"/>
              <w:rPr/>
            </w:pPr>
            <w:r w:rsidDel="00000000" w:rsidR="00000000" w:rsidRPr="00000000">
              <w:rPr>
                <w:sz w:val="19"/>
                <w:szCs w:val="19"/>
                <w:rtl w:val="0"/>
              </w:rPr>
              <w:t xml:space="preserve">[PAN Number]</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F6">
            <w:pPr>
              <w:jc w:val="left"/>
              <w:rPr/>
            </w:pPr>
            <w:r w:rsidDel="00000000" w:rsidR="00000000" w:rsidRPr="00000000">
              <w:rPr>
                <w:sz w:val="19"/>
                <w:szCs w:val="19"/>
                <w:rtl w:val="0"/>
              </w:rPr>
              <w:t xml:space="preserve">GSTIN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F7">
            <w:pPr>
              <w:jc w:val="left"/>
              <w:rPr/>
            </w:pPr>
            <w:r w:rsidDel="00000000" w:rsidR="00000000" w:rsidRPr="00000000">
              <w:rPr>
                <w:sz w:val="19"/>
                <w:szCs w:val="19"/>
                <w:rtl w:val="0"/>
              </w:rPr>
              <w:t xml:space="preserve">[GSTIN]</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F8">
            <w:pPr>
              <w:jc w:val="left"/>
              <w:rPr/>
            </w:pPr>
            <w:r w:rsidDel="00000000" w:rsidR="00000000" w:rsidRPr="00000000">
              <w:rPr>
                <w:sz w:val="19"/>
                <w:szCs w:val="19"/>
                <w:rtl w:val="0"/>
              </w:rPr>
              <w:t xml:space="preserve">MSME / Udyam Registration No.</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F9">
            <w:pPr>
              <w:jc w:val="left"/>
              <w:rPr/>
            </w:pPr>
            <w:r w:rsidDel="00000000" w:rsidR="00000000" w:rsidRPr="00000000">
              <w:rPr>
                <w:sz w:val="19"/>
                <w:szCs w:val="19"/>
                <w:rtl w:val="0"/>
              </w:rPr>
              <w:t xml:space="preserve">[Udyam Registration No.]</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FA">
            <w:pPr>
              <w:jc w:val="left"/>
              <w:rPr/>
            </w:pPr>
            <w:r w:rsidDel="00000000" w:rsidR="00000000" w:rsidRPr="00000000">
              <w:rPr>
                <w:sz w:val="19"/>
                <w:szCs w:val="19"/>
                <w:rtl w:val="0"/>
              </w:rPr>
              <w:t xml:space="preserve">Contractor Class / License (if applicable)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FB">
            <w:pPr>
              <w:jc w:val="left"/>
              <w:rPr/>
            </w:pPr>
            <w:r w:rsidDel="00000000" w:rsidR="00000000" w:rsidRPr="00000000">
              <w:rPr>
                <w:sz w:val="19"/>
                <w:szCs w:val="19"/>
                <w:rtl w:val="0"/>
              </w:rPr>
              <w:t xml:space="preserve">[e.g., CPWD Class –I / State PWD Class-A]</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FC">
            <w:pPr>
              <w:jc w:val="left"/>
              <w:rPr/>
            </w:pPr>
            <w:r w:rsidDel="00000000" w:rsidR="00000000" w:rsidRPr="00000000">
              <w:rPr>
                <w:sz w:val="19"/>
                <w:szCs w:val="19"/>
                <w:rtl w:val="0"/>
              </w:rPr>
              <w:t xml:space="preserve">Registered Office Address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1FD">
            <w:pPr>
              <w:jc w:val="left"/>
              <w:rPr/>
            </w:pPr>
            <w:r w:rsidDel="00000000" w:rsidR="00000000" w:rsidRPr="00000000">
              <w:rPr>
                <w:sz w:val="19"/>
                <w:szCs w:val="19"/>
                <w:rtl w:val="0"/>
              </w:rPr>
              <w:t xml:space="preserve">[Address]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FE">
            <w:pPr>
              <w:jc w:val="left"/>
              <w:rPr/>
            </w:pPr>
            <w:r w:rsidDel="00000000" w:rsidR="00000000" w:rsidRPr="00000000">
              <w:rPr>
                <w:sz w:val="19"/>
                <w:szCs w:val="19"/>
                <w:rtl w:val="0"/>
              </w:rPr>
              <w:t xml:space="preserve">ISO Certifications (if any)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FF">
            <w:pPr>
              <w:jc w:val="left"/>
              <w:rPr/>
            </w:pPr>
            <w:r w:rsidDel="00000000" w:rsidR="00000000" w:rsidRPr="00000000">
              <w:rPr>
                <w:sz w:val="19"/>
                <w:szCs w:val="19"/>
                <w:rtl w:val="0"/>
              </w:rPr>
              <w:t xml:space="preserve">[ISO 9001 / 14001 / 45001 Certificate No.]</w:t>
            </w:r>
            <w:r w:rsidDel="00000000" w:rsidR="00000000" w:rsidRPr="00000000">
              <w:rPr>
                <w:rtl w:val="0"/>
              </w:rPr>
            </w:r>
          </w:p>
        </w:tc>
      </w:tr>
    </w:tbl>
    <w:p w:rsidR="00000000" w:rsidDel="00000000" w:rsidP="00000000" w:rsidRDefault="00000000" w:rsidRPr="00000000" w14:paraId="00000200">
      <w:pPr>
        <w:spacing w:after="140" w:lineRule="auto"/>
        <w:rPr/>
      </w:pPr>
      <w:r w:rsidDel="00000000" w:rsidR="00000000" w:rsidRPr="00000000">
        <w:rPr>
          <w:rtl w:val="0"/>
        </w:rPr>
      </w:r>
    </w:p>
    <w:p w:rsidR="00000000" w:rsidDel="00000000" w:rsidP="00000000" w:rsidRDefault="00000000" w:rsidRPr="00000000" w14:paraId="00000201">
      <w:pPr>
        <w:pStyle w:val="Heading2"/>
        <w:spacing w:after="120" w:before="260" w:lineRule="auto"/>
        <w:rPr/>
      </w:pPr>
      <w:r w:rsidDel="00000000" w:rsidR="00000000" w:rsidRPr="00000000">
        <w:rPr>
          <w:b w:val="1"/>
          <w:bCs w:val="1"/>
          <w:color w:val="2e5395"/>
          <w:sz w:val="24"/>
          <w:szCs w:val="24"/>
          <w:rtl w:val="0"/>
        </w:rPr>
        <w:t xml:space="preserve">7.2  Turnover &amp; Net Worth (Last 3 Financial Years)</w:t>
      </w:r>
      <w:r w:rsidDel="00000000" w:rsidR="00000000" w:rsidRPr="00000000">
        <w:rPr>
          <w:rtl w:val="0"/>
        </w:rPr>
      </w:r>
    </w:p>
    <w:tbl>
      <w:tblPr>
        <w:tblStyle w:val="Table21"/>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37"/>
        <w:gridCol w:w="2437"/>
        <w:gridCol w:w="2437"/>
        <w:gridCol w:w="2435"/>
        <w:tblGridChange w:id="0">
          <w:tblGrid>
            <w:gridCol w:w="2437"/>
            <w:gridCol w:w="2437"/>
            <w:gridCol w:w="2437"/>
            <w:gridCol w:w="2435"/>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02">
            <w:pPr>
              <w:jc w:val="left"/>
              <w:rPr/>
            </w:pPr>
            <w:r w:rsidDel="00000000" w:rsidR="00000000" w:rsidRPr="00000000">
              <w:rPr>
                <w:b w:val="1"/>
                <w:bCs w:val="1"/>
                <w:color w:val="ffffff"/>
                <w:sz w:val="19"/>
                <w:szCs w:val="19"/>
                <w:rtl w:val="0"/>
              </w:rPr>
              <w:t xml:space="preserve">Financial Year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03">
            <w:pPr>
              <w:jc w:val="left"/>
              <w:rPr/>
            </w:pPr>
            <w:r w:rsidDel="00000000" w:rsidR="00000000" w:rsidRPr="00000000">
              <w:rPr>
                <w:b w:val="1"/>
                <w:bCs w:val="1"/>
                <w:color w:val="ffffff"/>
                <w:sz w:val="19"/>
                <w:szCs w:val="19"/>
                <w:rtl w:val="0"/>
              </w:rPr>
              <w:t xml:space="preserve">Annual Turnover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04">
            <w:pPr>
              <w:jc w:val="left"/>
              <w:rPr/>
            </w:pPr>
            <w:r w:rsidDel="00000000" w:rsidR="00000000" w:rsidRPr="00000000">
              <w:rPr>
                <w:b w:val="1"/>
                <w:bCs w:val="1"/>
                <w:color w:val="ffffff"/>
                <w:sz w:val="19"/>
                <w:szCs w:val="19"/>
                <w:rtl w:val="0"/>
              </w:rPr>
              <w:t xml:space="preserve">Net Worth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05">
            <w:pPr>
              <w:jc w:val="left"/>
              <w:rPr/>
            </w:pPr>
            <w:r w:rsidDel="00000000" w:rsidR="00000000" w:rsidRPr="00000000">
              <w:rPr>
                <w:b w:val="1"/>
                <w:bCs w:val="1"/>
                <w:color w:val="ffffff"/>
                <w:sz w:val="19"/>
                <w:szCs w:val="19"/>
                <w:rtl w:val="0"/>
              </w:rPr>
              <w:t xml:space="preserve">Auditor's Certificate Ref.</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06">
            <w:pPr>
              <w:jc w:val="left"/>
              <w:rPr/>
            </w:pPr>
            <w:r w:rsidDel="00000000" w:rsidR="00000000" w:rsidRPr="00000000">
              <w:rPr>
                <w:sz w:val="19"/>
                <w:szCs w:val="19"/>
                <w:rtl w:val="0"/>
              </w:rPr>
              <w:t xml:space="preserve">[FY 2023-24]</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07">
            <w:pPr>
              <w:jc w:val="right"/>
              <w:rPr/>
            </w:pPr>
            <w:r w:rsidDel="00000000" w:rsidR="00000000" w:rsidRPr="00000000">
              <w:rPr>
                <w:sz w:val="19"/>
                <w:szCs w:val="19"/>
                <w:rtl w:val="0"/>
              </w:rPr>
              <w:t xml:space="preserve">[Amount]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08">
            <w:pPr>
              <w:jc w:val="right"/>
              <w:rPr/>
            </w:pPr>
            <w:r w:rsidDel="00000000" w:rsidR="00000000" w:rsidRPr="00000000">
              <w:rPr>
                <w:sz w:val="19"/>
                <w:szCs w:val="19"/>
                <w:rtl w:val="0"/>
              </w:rPr>
              <w:t xml:space="preserve">[Amount]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09">
            <w:pPr>
              <w:jc w:val="left"/>
              <w:rPr/>
            </w:pPr>
            <w:r w:rsidDel="00000000" w:rsidR="00000000" w:rsidRPr="00000000">
              <w:rPr>
                <w:sz w:val="19"/>
                <w:szCs w:val="19"/>
                <w:rtl w:val="0"/>
              </w:rPr>
              <w:t xml:space="preserve">[CA Certificate No.]</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0A">
            <w:pPr>
              <w:jc w:val="left"/>
              <w:rPr/>
            </w:pPr>
            <w:r w:rsidDel="00000000" w:rsidR="00000000" w:rsidRPr="00000000">
              <w:rPr>
                <w:sz w:val="19"/>
                <w:szCs w:val="19"/>
                <w:rtl w:val="0"/>
              </w:rPr>
              <w:t xml:space="preserve">[FY 2022-23]</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0B">
            <w:pPr>
              <w:jc w:val="right"/>
              <w:rPr/>
            </w:pPr>
            <w:r w:rsidDel="00000000" w:rsidR="00000000" w:rsidRPr="00000000">
              <w:rPr>
                <w:sz w:val="19"/>
                <w:szCs w:val="19"/>
                <w:rtl w:val="0"/>
              </w:rPr>
              <w:t xml:space="preserve">[Amount]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0C">
            <w:pPr>
              <w:jc w:val="right"/>
              <w:rPr/>
            </w:pPr>
            <w:r w:rsidDel="00000000" w:rsidR="00000000" w:rsidRPr="00000000">
              <w:rPr>
                <w:sz w:val="19"/>
                <w:szCs w:val="19"/>
                <w:rtl w:val="0"/>
              </w:rPr>
              <w:t xml:space="preserve">[Amount]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0D">
            <w:pPr>
              <w:jc w:val="left"/>
              <w:rPr/>
            </w:pPr>
            <w:r w:rsidDel="00000000" w:rsidR="00000000" w:rsidRPr="00000000">
              <w:rPr>
                <w:sz w:val="19"/>
                <w:szCs w:val="19"/>
                <w:rtl w:val="0"/>
              </w:rPr>
              <w:t xml:space="preserve">[CA Certificate No.]</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0E">
            <w:pPr>
              <w:jc w:val="left"/>
              <w:rPr/>
            </w:pPr>
            <w:r w:rsidDel="00000000" w:rsidR="00000000" w:rsidRPr="00000000">
              <w:rPr>
                <w:sz w:val="19"/>
                <w:szCs w:val="19"/>
                <w:rtl w:val="0"/>
              </w:rPr>
              <w:t xml:space="preserve">[FY 2021-22]</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0F">
            <w:pPr>
              <w:jc w:val="right"/>
              <w:rPr/>
            </w:pPr>
            <w:r w:rsidDel="00000000" w:rsidR="00000000" w:rsidRPr="00000000">
              <w:rPr>
                <w:sz w:val="19"/>
                <w:szCs w:val="19"/>
                <w:rtl w:val="0"/>
              </w:rPr>
              <w:t xml:space="preserve">[Amount]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10">
            <w:pPr>
              <w:jc w:val="right"/>
              <w:rPr/>
            </w:pPr>
            <w:r w:rsidDel="00000000" w:rsidR="00000000" w:rsidRPr="00000000">
              <w:rPr>
                <w:sz w:val="19"/>
                <w:szCs w:val="19"/>
                <w:rtl w:val="0"/>
              </w:rPr>
              <w:t xml:space="preserve">[Amount]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11">
            <w:pPr>
              <w:jc w:val="left"/>
              <w:rPr/>
            </w:pPr>
            <w:r w:rsidDel="00000000" w:rsidR="00000000" w:rsidRPr="00000000">
              <w:rPr>
                <w:sz w:val="19"/>
                <w:szCs w:val="19"/>
                <w:rtl w:val="0"/>
              </w:rPr>
              <w:t xml:space="preserve">[CA Certificate No.]</w:t>
            </w:r>
            <w:r w:rsidDel="00000000" w:rsidR="00000000" w:rsidRPr="00000000">
              <w:rPr>
                <w:rtl w:val="0"/>
              </w:rPr>
            </w:r>
          </w:p>
        </w:tc>
      </w:tr>
    </w:tbl>
    <w:p w:rsidR="00000000" w:rsidDel="00000000" w:rsidP="00000000" w:rsidRDefault="00000000" w:rsidRPr="00000000" w14:paraId="00000212">
      <w:pPr>
        <w:spacing w:after="140" w:lineRule="auto"/>
        <w:rPr/>
      </w:pPr>
      <w:r w:rsidDel="00000000" w:rsidR="00000000" w:rsidRPr="00000000">
        <w:rPr>
          <w:rtl w:val="0"/>
        </w:rPr>
      </w:r>
    </w:p>
    <w:p w:rsidR="00000000" w:rsidDel="00000000" w:rsidP="00000000" w:rsidRDefault="00000000" w:rsidRPr="00000000" w14:paraId="00000213">
      <w:pPr>
        <w:pStyle w:val="Heading2"/>
        <w:spacing w:after="120" w:before="260" w:lineRule="auto"/>
        <w:rPr/>
      </w:pPr>
      <w:r w:rsidDel="00000000" w:rsidR="00000000" w:rsidRPr="00000000">
        <w:rPr>
          <w:b w:val="1"/>
          <w:bCs w:val="1"/>
          <w:color w:val="2e5395"/>
          <w:sz w:val="24"/>
          <w:szCs w:val="24"/>
          <w:rtl w:val="0"/>
        </w:rPr>
        <w:t xml:space="preserve">7.3  Similar Completed Projects</w:t>
      </w:r>
      <w:r w:rsidDel="00000000" w:rsidR="00000000" w:rsidRPr="00000000">
        <w:rPr>
          <w:rtl w:val="0"/>
        </w:rPr>
      </w:r>
    </w:p>
    <w:tbl>
      <w:tblPr>
        <w:tblStyle w:val="Table22"/>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3012"/>
        <w:gridCol w:w="1595"/>
        <w:gridCol w:w="1240"/>
        <w:gridCol w:w="2304"/>
        <w:tblGridChange w:id="0">
          <w:tblGrid>
            <w:gridCol w:w="1595"/>
            <w:gridCol w:w="3012"/>
            <w:gridCol w:w="1595"/>
            <w:gridCol w:w="1240"/>
            <w:gridCol w:w="2304"/>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14">
            <w:pPr>
              <w:jc w:val="left"/>
              <w:rPr/>
            </w:pPr>
            <w:r w:rsidDel="00000000" w:rsidR="00000000" w:rsidRPr="00000000">
              <w:rPr>
                <w:b w:val="1"/>
                <w:bCs w:val="1"/>
                <w:color w:val="ffffff"/>
                <w:sz w:val="19"/>
                <w:szCs w:val="19"/>
                <w:rtl w:val="0"/>
              </w:rPr>
              <w:t xml:space="preserve">Client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15">
            <w:pPr>
              <w:jc w:val="left"/>
              <w:rPr/>
            </w:pPr>
            <w:r w:rsidDel="00000000" w:rsidR="00000000" w:rsidRPr="00000000">
              <w:rPr>
                <w:b w:val="1"/>
                <w:bCs w:val="1"/>
                <w:color w:val="ffffff"/>
                <w:sz w:val="19"/>
                <w:szCs w:val="19"/>
                <w:rtl w:val="0"/>
              </w:rPr>
              <w:t xml:space="preserve">Scope of Work</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16">
            <w:pPr>
              <w:jc w:val="left"/>
              <w:rPr/>
            </w:pPr>
            <w:r w:rsidDel="00000000" w:rsidR="00000000" w:rsidRPr="00000000">
              <w:rPr>
                <w:b w:val="1"/>
                <w:bCs w:val="1"/>
                <w:color w:val="ffffff"/>
                <w:sz w:val="19"/>
                <w:szCs w:val="19"/>
                <w:rtl w:val="0"/>
              </w:rPr>
              <w:t xml:space="preserve">Contract Value (₹)</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17">
            <w:pPr>
              <w:jc w:val="left"/>
              <w:rPr/>
            </w:pPr>
            <w:r w:rsidDel="00000000" w:rsidR="00000000" w:rsidRPr="00000000">
              <w:rPr>
                <w:b w:val="1"/>
                <w:bCs w:val="1"/>
                <w:color w:val="ffffff"/>
                <w:sz w:val="19"/>
                <w:szCs w:val="19"/>
                <w:rtl w:val="0"/>
              </w:rPr>
              <w:t xml:space="preserve">Completion Year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18">
            <w:pPr>
              <w:jc w:val="left"/>
              <w:rPr/>
            </w:pPr>
            <w:r w:rsidDel="00000000" w:rsidR="00000000" w:rsidRPr="00000000">
              <w:rPr>
                <w:b w:val="1"/>
                <w:bCs w:val="1"/>
                <w:color w:val="ffffff"/>
                <w:sz w:val="19"/>
                <w:szCs w:val="19"/>
                <w:rtl w:val="0"/>
              </w:rPr>
              <w:t xml:space="preserve">Completion Certificate Ref.</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19">
            <w:pPr>
              <w:jc w:val="left"/>
              <w:rPr/>
            </w:pPr>
            <w:r w:rsidDel="00000000" w:rsidR="00000000" w:rsidRPr="00000000">
              <w:rPr>
                <w:sz w:val="19"/>
                <w:szCs w:val="19"/>
                <w:rtl w:val="0"/>
              </w:rPr>
              <w:t xml:space="preserve">[Client 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1A">
            <w:pPr>
              <w:jc w:val="left"/>
              <w:rPr/>
            </w:pPr>
            <w:r w:rsidDel="00000000" w:rsidR="00000000" w:rsidRPr="00000000">
              <w:rPr>
                <w:sz w:val="19"/>
                <w:szCs w:val="19"/>
                <w:rtl w:val="0"/>
              </w:rPr>
              <w:t xml:space="preserve">[e.g., G+4 residential, 45,000 sqft, civil + finishing]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1B">
            <w:pPr>
              <w:jc w:val="right"/>
              <w:rPr/>
            </w:pPr>
            <w:r w:rsidDel="00000000" w:rsidR="00000000" w:rsidRPr="00000000">
              <w:rPr>
                <w:sz w:val="19"/>
                <w:szCs w:val="19"/>
                <w:rtl w:val="0"/>
              </w:rPr>
              <w:t xml:space="preserve">[Amount]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1C">
            <w:pPr>
              <w:jc w:val="left"/>
              <w:rPr/>
            </w:pPr>
            <w:r w:rsidDel="00000000" w:rsidR="00000000" w:rsidRPr="00000000">
              <w:rPr>
                <w:sz w:val="19"/>
                <w:szCs w:val="19"/>
                <w:rtl w:val="0"/>
              </w:rPr>
              <w:t xml:space="preserve">[Year]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1D">
            <w:pPr>
              <w:jc w:val="left"/>
              <w:rPr/>
            </w:pPr>
            <w:r w:rsidDel="00000000" w:rsidR="00000000" w:rsidRPr="00000000">
              <w:rPr>
                <w:sz w:val="19"/>
                <w:szCs w:val="19"/>
                <w:rtl w:val="0"/>
              </w:rPr>
              <w:t xml:space="preserve">[Certificate No.]</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1E">
            <w:pPr>
              <w:jc w:val="left"/>
              <w:rPr/>
            </w:pPr>
            <w:r w:rsidDel="00000000" w:rsidR="00000000" w:rsidRPr="00000000">
              <w:rPr>
                <w:sz w:val="19"/>
                <w:szCs w:val="19"/>
                <w:rtl w:val="0"/>
              </w:rPr>
              <w:t xml:space="preserve">[Client 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1F">
            <w:pPr>
              <w:jc w:val="left"/>
              <w:rPr/>
            </w:pPr>
            <w:r w:rsidDel="00000000" w:rsidR="00000000" w:rsidRPr="00000000">
              <w:rPr>
                <w:sz w:val="19"/>
                <w:szCs w:val="19"/>
                <w:rtl w:val="0"/>
              </w:rPr>
              <w:t xml:space="preserve">[Scope]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20">
            <w:pPr>
              <w:jc w:val="right"/>
              <w:rPr/>
            </w:pPr>
            <w:r w:rsidDel="00000000" w:rsidR="00000000" w:rsidRPr="00000000">
              <w:rPr>
                <w:sz w:val="19"/>
                <w:szCs w:val="19"/>
                <w:rtl w:val="0"/>
              </w:rPr>
              <w:t xml:space="preserve">[Amount]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21">
            <w:pPr>
              <w:jc w:val="left"/>
              <w:rPr/>
            </w:pPr>
            <w:r w:rsidDel="00000000" w:rsidR="00000000" w:rsidRPr="00000000">
              <w:rPr>
                <w:sz w:val="19"/>
                <w:szCs w:val="19"/>
                <w:rtl w:val="0"/>
              </w:rPr>
              <w:t xml:space="preserve">[Year]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22">
            <w:pPr>
              <w:jc w:val="left"/>
              <w:rPr/>
            </w:pPr>
            <w:r w:rsidDel="00000000" w:rsidR="00000000" w:rsidRPr="00000000">
              <w:rPr>
                <w:sz w:val="19"/>
                <w:szCs w:val="19"/>
                <w:rtl w:val="0"/>
              </w:rPr>
              <w:t xml:space="preserve">[Certificate No.]</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23">
            <w:pPr>
              <w:jc w:val="left"/>
              <w:rPr/>
            </w:pPr>
            <w:r w:rsidDel="00000000" w:rsidR="00000000" w:rsidRPr="00000000">
              <w:rPr>
                <w:sz w:val="19"/>
                <w:szCs w:val="19"/>
                <w:rtl w:val="0"/>
              </w:rPr>
              <w:t xml:space="preserve">[Client 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24">
            <w:pPr>
              <w:jc w:val="left"/>
              <w:rPr/>
            </w:pPr>
            <w:r w:rsidDel="00000000" w:rsidR="00000000" w:rsidRPr="00000000">
              <w:rPr>
                <w:sz w:val="19"/>
                <w:szCs w:val="19"/>
                <w:rtl w:val="0"/>
              </w:rPr>
              <w:t xml:space="preserve">[Scope]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25">
            <w:pPr>
              <w:jc w:val="right"/>
              <w:rPr/>
            </w:pPr>
            <w:r w:rsidDel="00000000" w:rsidR="00000000" w:rsidRPr="00000000">
              <w:rPr>
                <w:sz w:val="19"/>
                <w:szCs w:val="19"/>
                <w:rtl w:val="0"/>
              </w:rPr>
              <w:t xml:space="preserve">[Amount]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26">
            <w:pPr>
              <w:jc w:val="left"/>
              <w:rPr/>
            </w:pPr>
            <w:r w:rsidDel="00000000" w:rsidR="00000000" w:rsidRPr="00000000">
              <w:rPr>
                <w:sz w:val="19"/>
                <w:szCs w:val="19"/>
                <w:rtl w:val="0"/>
              </w:rPr>
              <w:t xml:space="preserve">[Year]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27">
            <w:pPr>
              <w:jc w:val="left"/>
              <w:rPr/>
            </w:pPr>
            <w:r w:rsidDel="00000000" w:rsidR="00000000" w:rsidRPr="00000000">
              <w:rPr>
                <w:sz w:val="19"/>
                <w:szCs w:val="19"/>
                <w:rtl w:val="0"/>
              </w:rPr>
              <w:t xml:space="preserve">[Certificate No.]</w:t>
            </w:r>
            <w:r w:rsidDel="00000000" w:rsidR="00000000" w:rsidRPr="00000000">
              <w:rPr>
                <w:rtl w:val="0"/>
              </w:rPr>
            </w:r>
          </w:p>
        </w:tc>
      </w:tr>
    </w:tbl>
    <w:p w:rsidR="00000000" w:rsidDel="00000000" w:rsidP="00000000" w:rsidRDefault="00000000" w:rsidRPr="00000000" w14:paraId="00000228">
      <w:pPr>
        <w:spacing w:after="140" w:lineRule="auto"/>
        <w:rPr/>
      </w:pPr>
      <w:r w:rsidDel="00000000" w:rsidR="00000000" w:rsidRPr="00000000">
        <w:rPr>
          <w:rtl w:val="0"/>
        </w:rPr>
      </w:r>
    </w:p>
    <w:p w:rsidR="00000000" w:rsidDel="00000000" w:rsidP="00000000" w:rsidRDefault="00000000" w:rsidRPr="00000000" w14:paraId="00000229">
      <w:pPr>
        <w:pStyle w:val="Heading2"/>
        <w:spacing w:after="120" w:before="260" w:lineRule="auto"/>
        <w:rPr/>
      </w:pPr>
      <w:r w:rsidDel="00000000" w:rsidR="00000000" w:rsidRPr="00000000">
        <w:rPr>
          <w:b w:val="1"/>
          <w:bCs w:val="1"/>
          <w:color w:val="2e5395"/>
          <w:sz w:val="24"/>
          <w:szCs w:val="24"/>
          <w:rtl w:val="0"/>
        </w:rPr>
        <w:t xml:space="preserve">7.4  Key Personnel Proposed for This Project</w:t>
      </w:r>
      <w:r w:rsidDel="00000000" w:rsidR="00000000" w:rsidRPr="00000000">
        <w:rPr>
          <w:rtl w:val="0"/>
        </w:rPr>
      </w:r>
    </w:p>
    <w:tbl>
      <w:tblPr>
        <w:tblStyle w:val="Table23"/>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4"/>
        <w:gridCol w:w="2534"/>
        <w:gridCol w:w="2924"/>
        <w:gridCol w:w="2144"/>
        <w:tblGridChange w:id="0">
          <w:tblGrid>
            <w:gridCol w:w="2144"/>
            <w:gridCol w:w="2534"/>
            <w:gridCol w:w="2924"/>
            <w:gridCol w:w="2144"/>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2A">
            <w:pPr>
              <w:jc w:val="left"/>
              <w:rPr/>
            </w:pPr>
            <w:r w:rsidDel="00000000" w:rsidR="00000000" w:rsidRPr="00000000">
              <w:rPr>
                <w:b w:val="1"/>
                <w:bCs w:val="1"/>
                <w:color w:val="ffffff"/>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2B">
            <w:pPr>
              <w:jc w:val="left"/>
              <w:rPr/>
            </w:pPr>
            <w:r w:rsidDel="00000000" w:rsidR="00000000" w:rsidRPr="00000000">
              <w:rPr>
                <w:b w:val="1"/>
                <w:bCs w:val="1"/>
                <w:color w:val="ffffff"/>
                <w:sz w:val="19"/>
                <w:szCs w:val="19"/>
                <w:rtl w:val="0"/>
              </w:rPr>
              <w:t xml:space="preserve">Role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2C">
            <w:pPr>
              <w:jc w:val="left"/>
              <w:rPr/>
            </w:pPr>
            <w:r w:rsidDel="00000000" w:rsidR="00000000" w:rsidRPr="00000000">
              <w:rPr>
                <w:b w:val="1"/>
                <w:bCs w:val="1"/>
                <w:color w:val="ffffff"/>
                <w:sz w:val="19"/>
                <w:szCs w:val="19"/>
                <w:rtl w:val="0"/>
              </w:rPr>
              <w:t xml:space="preserve">Qualification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2D">
            <w:pPr>
              <w:jc w:val="left"/>
              <w:rPr/>
            </w:pPr>
            <w:r w:rsidDel="00000000" w:rsidR="00000000" w:rsidRPr="00000000">
              <w:rPr>
                <w:b w:val="1"/>
                <w:bCs w:val="1"/>
                <w:color w:val="ffffff"/>
                <w:sz w:val="19"/>
                <w:szCs w:val="19"/>
                <w:rtl w:val="0"/>
              </w:rPr>
              <w:t xml:space="preserve">Years of Experience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2E">
            <w:pPr>
              <w:jc w:val="left"/>
              <w:rPr/>
            </w:pPr>
            <w:r w:rsidDel="00000000" w:rsidR="00000000" w:rsidRPr="00000000">
              <w:rPr>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2F">
            <w:pPr>
              <w:jc w:val="left"/>
              <w:rPr/>
            </w:pPr>
            <w:r w:rsidDel="00000000" w:rsidR="00000000" w:rsidRPr="00000000">
              <w:rPr>
                <w:sz w:val="19"/>
                <w:szCs w:val="19"/>
                <w:rtl w:val="0"/>
              </w:rPr>
              <w:t xml:space="preserve">Project Manager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30">
            <w:pPr>
              <w:jc w:val="left"/>
              <w:rPr/>
            </w:pPr>
            <w:r w:rsidDel="00000000" w:rsidR="00000000" w:rsidRPr="00000000">
              <w:rPr>
                <w:sz w:val="19"/>
                <w:szCs w:val="19"/>
                <w:rtl w:val="0"/>
              </w:rPr>
              <w:t xml:space="preserve">[B.E./B.Tech Civil]</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31">
            <w:pPr>
              <w:jc w:val="left"/>
              <w:rPr/>
            </w:pPr>
            <w:r w:rsidDel="00000000" w:rsidR="00000000" w:rsidRPr="00000000">
              <w:rPr>
                <w:sz w:val="19"/>
                <w:szCs w:val="19"/>
                <w:rtl w:val="0"/>
              </w:rPr>
              <w:t xml:space="preserve">[X years]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32">
            <w:pPr>
              <w:jc w:val="left"/>
              <w:rPr/>
            </w:pPr>
            <w:r w:rsidDel="00000000" w:rsidR="00000000" w:rsidRPr="00000000">
              <w:rPr>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33">
            <w:pPr>
              <w:jc w:val="left"/>
              <w:rPr/>
            </w:pPr>
            <w:r w:rsidDel="00000000" w:rsidR="00000000" w:rsidRPr="00000000">
              <w:rPr>
                <w:sz w:val="19"/>
                <w:szCs w:val="19"/>
                <w:rtl w:val="0"/>
              </w:rPr>
              <w:t xml:space="preserve">Site Engineer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34">
            <w:pPr>
              <w:jc w:val="left"/>
              <w:rPr/>
            </w:pPr>
            <w:r w:rsidDel="00000000" w:rsidR="00000000" w:rsidRPr="00000000">
              <w:rPr>
                <w:sz w:val="19"/>
                <w:szCs w:val="19"/>
                <w:rtl w:val="0"/>
              </w:rPr>
              <w:t xml:space="preserve">[Diploma/B.E. Civil]</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35">
            <w:pPr>
              <w:jc w:val="left"/>
              <w:rPr/>
            </w:pPr>
            <w:r w:rsidDel="00000000" w:rsidR="00000000" w:rsidRPr="00000000">
              <w:rPr>
                <w:sz w:val="19"/>
                <w:szCs w:val="19"/>
                <w:rtl w:val="0"/>
              </w:rPr>
              <w:t xml:space="preserve">[X years]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36">
            <w:pPr>
              <w:jc w:val="left"/>
              <w:rPr/>
            </w:pPr>
            <w:r w:rsidDel="00000000" w:rsidR="00000000" w:rsidRPr="00000000">
              <w:rPr>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37">
            <w:pPr>
              <w:jc w:val="left"/>
              <w:rPr/>
            </w:pPr>
            <w:r w:rsidDel="00000000" w:rsidR="00000000" w:rsidRPr="00000000">
              <w:rPr>
                <w:sz w:val="19"/>
                <w:szCs w:val="19"/>
                <w:rtl w:val="0"/>
              </w:rPr>
              <w:t xml:space="preserve">MEP Engineer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38">
            <w:pPr>
              <w:jc w:val="left"/>
              <w:rPr/>
            </w:pPr>
            <w:r w:rsidDel="00000000" w:rsidR="00000000" w:rsidRPr="00000000">
              <w:rPr>
                <w:sz w:val="19"/>
                <w:szCs w:val="19"/>
                <w:rtl w:val="0"/>
              </w:rPr>
              <w:t xml:space="preserve">[B.E. Electrical/Mechanical]</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39">
            <w:pPr>
              <w:jc w:val="left"/>
              <w:rPr/>
            </w:pPr>
            <w:r w:rsidDel="00000000" w:rsidR="00000000" w:rsidRPr="00000000">
              <w:rPr>
                <w:sz w:val="19"/>
                <w:szCs w:val="19"/>
                <w:rtl w:val="0"/>
              </w:rPr>
              <w:t xml:space="preserve">[X years]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3A">
            <w:pPr>
              <w:jc w:val="left"/>
              <w:rPr/>
            </w:pPr>
            <w:r w:rsidDel="00000000" w:rsidR="00000000" w:rsidRPr="00000000">
              <w:rPr>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3B">
            <w:pPr>
              <w:jc w:val="left"/>
              <w:rPr/>
            </w:pPr>
            <w:r w:rsidDel="00000000" w:rsidR="00000000" w:rsidRPr="00000000">
              <w:rPr>
                <w:sz w:val="19"/>
                <w:szCs w:val="19"/>
                <w:rtl w:val="0"/>
              </w:rPr>
              <w:t xml:space="preserve">Safety Officer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3C">
            <w:pPr>
              <w:jc w:val="left"/>
              <w:rPr/>
            </w:pPr>
            <w:r w:rsidDel="00000000" w:rsidR="00000000" w:rsidRPr="00000000">
              <w:rPr>
                <w:sz w:val="19"/>
                <w:szCs w:val="19"/>
                <w:rtl w:val="0"/>
              </w:rPr>
              <w:t xml:space="preserve">[Diploma in Industrial Safety]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3D">
            <w:pPr>
              <w:jc w:val="left"/>
              <w:rPr/>
            </w:pPr>
            <w:r w:rsidDel="00000000" w:rsidR="00000000" w:rsidRPr="00000000">
              <w:rPr>
                <w:sz w:val="19"/>
                <w:szCs w:val="19"/>
                <w:rtl w:val="0"/>
              </w:rPr>
              <w:t xml:space="preserve">[X years]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3E">
            <w:pPr>
              <w:jc w:val="left"/>
              <w:rPr/>
            </w:pPr>
            <w:r w:rsidDel="00000000" w:rsidR="00000000" w:rsidRPr="00000000">
              <w:rPr>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3F">
            <w:pPr>
              <w:jc w:val="left"/>
              <w:rPr/>
            </w:pPr>
            <w:r w:rsidDel="00000000" w:rsidR="00000000" w:rsidRPr="00000000">
              <w:rPr>
                <w:sz w:val="19"/>
                <w:szCs w:val="19"/>
                <w:rtl w:val="0"/>
              </w:rPr>
              <w:t xml:space="preserve">Quantity Surveyor / Estimator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40">
            <w:pPr>
              <w:jc w:val="left"/>
              <w:rPr/>
            </w:pPr>
            <w:r w:rsidDel="00000000" w:rsidR="00000000" w:rsidRPr="00000000">
              <w:rPr>
                <w:sz w:val="19"/>
                <w:szCs w:val="19"/>
                <w:rtl w:val="0"/>
              </w:rPr>
              <w:t xml:space="preserve">[B.E./Diploma Civil]</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41">
            <w:pPr>
              <w:jc w:val="left"/>
              <w:rPr/>
            </w:pPr>
            <w:r w:rsidDel="00000000" w:rsidR="00000000" w:rsidRPr="00000000">
              <w:rPr>
                <w:sz w:val="19"/>
                <w:szCs w:val="19"/>
                <w:rtl w:val="0"/>
              </w:rPr>
              <w:t xml:space="preserve">[X years]</w:t>
            </w:r>
            <w:r w:rsidDel="00000000" w:rsidR="00000000" w:rsidRPr="00000000">
              <w:rPr>
                <w:rtl w:val="0"/>
              </w:rPr>
            </w:r>
          </w:p>
        </w:tc>
      </w:tr>
    </w:tbl>
    <w:p w:rsidR="00000000" w:rsidDel="00000000" w:rsidP="00000000" w:rsidRDefault="00000000" w:rsidRPr="00000000" w14:paraId="00000242">
      <w:pPr>
        <w:spacing w:after="140" w:lineRule="auto"/>
        <w:rPr/>
      </w:pPr>
      <w:r w:rsidDel="00000000" w:rsidR="00000000" w:rsidRPr="00000000">
        <w:rPr>
          <w:rtl w:val="0"/>
        </w:rPr>
      </w:r>
    </w:p>
    <w:p w:rsidR="00000000" w:rsidDel="00000000" w:rsidP="00000000" w:rsidRDefault="00000000" w:rsidRPr="00000000" w14:paraId="00000243">
      <w:pPr>
        <w:pStyle w:val="Heading2"/>
        <w:spacing w:after="120" w:before="260" w:lineRule="auto"/>
        <w:rPr/>
      </w:pPr>
      <w:r w:rsidDel="00000000" w:rsidR="00000000" w:rsidRPr="00000000">
        <w:rPr>
          <w:b w:val="1"/>
          <w:bCs w:val="1"/>
          <w:color w:val="2e5395"/>
          <w:sz w:val="24"/>
          <w:szCs w:val="24"/>
          <w:rtl w:val="0"/>
        </w:rPr>
        <w:t xml:space="preserve">7.5  Machinery &amp; Equipment Available for This Project</w:t>
      </w:r>
      <w:r w:rsidDel="00000000" w:rsidR="00000000" w:rsidRPr="00000000">
        <w:rPr>
          <w:rtl w:val="0"/>
        </w:rPr>
      </w:r>
    </w:p>
    <w:tbl>
      <w:tblPr>
        <w:tblStyle w:val="Table24"/>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24"/>
        <w:gridCol w:w="2534"/>
        <w:gridCol w:w="2339"/>
        <w:gridCol w:w="1949"/>
        <w:tblGridChange w:id="0">
          <w:tblGrid>
            <w:gridCol w:w="2924"/>
            <w:gridCol w:w="2534"/>
            <w:gridCol w:w="2339"/>
            <w:gridCol w:w="1949"/>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44">
            <w:pPr>
              <w:jc w:val="left"/>
              <w:rPr/>
            </w:pPr>
            <w:r w:rsidDel="00000000" w:rsidR="00000000" w:rsidRPr="00000000">
              <w:rPr>
                <w:b w:val="1"/>
                <w:bCs w:val="1"/>
                <w:color w:val="ffffff"/>
                <w:sz w:val="19"/>
                <w:szCs w:val="19"/>
                <w:rtl w:val="0"/>
              </w:rPr>
              <w:t xml:space="preserve">Equipment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45">
            <w:pPr>
              <w:jc w:val="left"/>
              <w:rPr/>
            </w:pPr>
            <w:r w:rsidDel="00000000" w:rsidR="00000000" w:rsidRPr="00000000">
              <w:rPr>
                <w:b w:val="1"/>
                <w:bCs w:val="1"/>
                <w:color w:val="ffffff"/>
                <w:sz w:val="19"/>
                <w:szCs w:val="19"/>
                <w:rtl w:val="0"/>
              </w:rPr>
              <w:t xml:space="preserve">Capacity / Type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46">
            <w:pPr>
              <w:jc w:val="left"/>
              <w:rPr/>
            </w:pPr>
            <w:r w:rsidDel="00000000" w:rsidR="00000000" w:rsidRPr="00000000">
              <w:rPr>
                <w:b w:val="1"/>
                <w:bCs w:val="1"/>
                <w:color w:val="ffffff"/>
                <w:sz w:val="19"/>
                <w:szCs w:val="19"/>
                <w:rtl w:val="0"/>
              </w:rPr>
              <w:t xml:space="preserve">Owned / Hired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47">
            <w:pPr>
              <w:jc w:val="left"/>
              <w:rPr/>
            </w:pPr>
            <w:r w:rsidDel="00000000" w:rsidR="00000000" w:rsidRPr="00000000">
              <w:rPr>
                <w:b w:val="1"/>
                <w:bCs w:val="1"/>
                <w:color w:val="ffffff"/>
                <w:sz w:val="19"/>
                <w:szCs w:val="19"/>
                <w:rtl w:val="0"/>
              </w:rPr>
              <w:t xml:space="preserve">Quantity</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48">
            <w:pPr>
              <w:jc w:val="left"/>
              <w:rPr/>
            </w:pPr>
            <w:r w:rsidDel="00000000" w:rsidR="00000000" w:rsidRPr="00000000">
              <w:rPr>
                <w:sz w:val="19"/>
                <w:szCs w:val="19"/>
                <w:rtl w:val="0"/>
              </w:rPr>
              <w:t xml:space="preserve">Excavator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49">
            <w:pPr>
              <w:jc w:val="left"/>
              <w:rPr/>
            </w:pPr>
            <w:r w:rsidDel="00000000" w:rsidR="00000000" w:rsidRPr="00000000">
              <w:rPr>
                <w:sz w:val="19"/>
                <w:szCs w:val="19"/>
                <w:rtl w:val="0"/>
              </w:rPr>
              <w:t xml:space="preserve">[e.g., JCB 3DX]</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4A">
            <w:pPr>
              <w:jc w:val="left"/>
              <w:rPr/>
            </w:pPr>
            <w:r w:rsidDel="00000000" w:rsidR="00000000" w:rsidRPr="00000000">
              <w:rPr>
                <w:sz w:val="19"/>
                <w:szCs w:val="19"/>
                <w:rtl w:val="0"/>
              </w:rPr>
              <w:t xml:space="preserve">[Owned/Hired]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4B">
            <w:pPr>
              <w:jc w:val="left"/>
              <w:rPr/>
            </w:pPr>
            <w:r w:rsidDel="00000000" w:rsidR="00000000" w:rsidRPr="00000000">
              <w:rPr>
                <w:sz w:val="19"/>
                <w:szCs w:val="19"/>
                <w:rtl w:val="0"/>
              </w:rPr>
              <w:t xml:space="preserve">[Nos]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4C">
            <w:pPr>
              <w:jc w:val="left"/>
              <w:rPr/>
            </w:pPr>
            <w:r w:rsidDel="00000000" w:rsidR="00000000" w:rsidRPr="00000000">
              <w:rPr>
                <w:sz w:val="19"/>
                <w:szCs w:val="19"/>
                <w:rtl w:val="0"/>
              </w:rPr>
              <w:t xml:space="preserve">Concrete Pump</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4D">
            <w:pPr>
              <w:jc w:val="left"/>
              <w:rPr/>
            </w:pPr>
            <w:r w:rsidDel="00000000" w:rsidR="00000000" w:rsidRPr="00000000">
              <w:rPr>
                <w:sz w:val="19"/>
                <w:szCs w:val="19"/>
                <w:rtl w:val="0"/>
              </w:rPr>
              <w:t xml:space="preserve">[e.g., 30 cum/hr]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4E">
            <w:pPr>
              <w:jc w:val="left"/>
              <w:rPr/>
            </w:pPr>
            <w:r w:rsidDel="00000000" w:rsidR="00000000" w:rsidRPr="00000000">
              <w:rPr>
                <w:sz w:val="19"/>
                <w:szCs w:val="19"/>
                <w:rtl w:val="0"/>
              </w:rPr>
              <w:t xml:space="preserve">[Owned/Hired]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4F">
            <w:pPr>
              <w:jc w:val="left"/>
              <w:rPr/>
            </w:pPr>
            <w:r w:rsidDel="00000000" w:rsidR="00000000" w:rsidRPr="00000000">
              <w:rPr>
                <w:sz w:val="19"/>
                <w:szCs w:val="19"/>
                <w:rtl w:val="0"/>
              </w:rPr>
              <w:t xml:space="preserve">[Nos]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50">
            <w:pPr>
              <w:jc w:val="left"/>
              <w:rPr/>
            </w:pPr>
            <w:r w:rsidDel="00000000" w:rsidR="00000000" w:rsidRPr="00000000">
              <w:rPr>
                <w:sz w:val="19"/>
                <w:szCs w:val="19"/>
                <w:rtl w:val="0"/>
              </w:rPr>
              <w:t xml:space="preserve">Tower Crane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51">
            <w:pPr>
              <w:jc w:val="left"/>
              <w:rPr/>
            </w:pPr>
            <w:r w:rsidDel="00000000" w:rsidR="00000000" w:rsidRPr="00000000">
              <w:rPr>
                <w:sz w:val="19"/>
                <w:szCs w:val="19"/>
                <w:rtl w:val="0"/>
              </w:rPr>
              <w:t xml:space="preserve">[Capacity]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52">
            <w:pPr>
              <w:jc w:val="left"/>
              <w:rPr/>
            </w:pPr>
            <w:r w:rsidDel="00000000" w:rsidR="00000000" w:rsidRPr="00000000">
              <w:rPr>
                <w:sz w:val="19"/>
                <w:szCs w:val="19"/>
                <w:rtl w:val="0"/>
              </w:rPr>
              <w:t xml:space="preserve">[Owned/Hired]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53">
            <w:pPr>
              <w:jc w:val="left"/>
              <w:rPr/>
            </w:pPr>
            <w:r w:rsidDel="00000000" w:rsidR="00000000" w:rsidRPr="00000000">
              <w:rPr>
                <w:sz w:val="19"/>
                <w:szCs w:val="19"/>
                <w:rtl w:val="0"/>
              </w:rPr>
              <w:t xml:space="preserve">[Nos]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54">
            <w:pPr>
              <w:jc w:val="left"/>
              <w:rPr/>
            </w:pPr>
            <w:r w:rsidDel="00000000" w:rsidR="00000000" w:rsidRPr="00000000">
              <w:rPr>
                <w:sz w:val="19"/>
                <w:szCs w:val="19"/>
                <w:rtl w:val="0"/>
              </w:rPr>
              <w:t xml:space="preserve">Transit Mixer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55">
            <w:pPr>
              <w:jc w:val="left"/>
              <w:rPr/>
            </w:pPr>
            <w:r w:rsidDel="00000000" w:rsidR="00000000" w:rsidRPr="00000000">
              <w:rPr>
                <w:sz w:val="19"/>
                <w:szCs w:val="19"/>
                <w:rtl w:val="0"/>
              </w:rPr>
              <w:t xml:space="preserve">[Capacity]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56">
            <w:pPr>
              <w:jc w:val="left"/>
              <w:rPr/>
            </w:pPr>
            <w:r w:rsidDel="00000000" w:rsidR="00000000" w:rsidRPr="00000000">
              <w:rPr>
                <w:sz w:val="19"/>
                <w:szCs w:val="19"/>
                <w:rtl w:val="0"/>
              </w:rPr>
              <w:t xml:space="preserve">[Owned/Hired]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57">
            <w:pPr>
              <w:jc w:val="left"/>
              <w:rPr/>
            </w:pPr>
            <w:r w:rsidDel="00000000" w:rsidR="00000000" w:rsidRPr="00000000">
              <w:rPr>
                <w:sz w:val="19"/>
                <w:szCs w:val="19"/>
                <w:rtl w:val="0"/>
              </w:rPr>
              <w:t xml:space="preserve">[Nos]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58">
            <w:pPr>
              <w:jc w:val="left"/>
              <w:rPr/>
            </w:pPr>
            <w:r w:rsidDel="00000000" w:rsidR="00000000" w:rsidRPr="00000000">
              <w:rPr>
                <w:sz w:val="19"/>
                <w:szCs w:val="19"/>
                <w:rtl w:val="0"/>
              </w:rPr>
              <w:t xml:space="preserve">DG Set (standby power)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59">
            <w:pPr>
              <w:jc w:val="left"/>
              <w:rPr/>
            </w:pPr>
            <w:r w:rsidDel="00000000" w:rsidR="00000000" w:rsidRPr="00000000">
              <w:rPr>
                <w:sz w:val="19"/>
                <w:szCs w:val="19"/>
                <w:rtl w:val="0"/>
              </w:rPr>
              <w:t xml:space="preserve">[kVA rating]</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5A">
            <w:pPr>
              <w:jc w:val="left"/>
              <w:rPr/>
            </w:pPr>
            <w:r w:rsidDel="00000000" w:rsidR="00000000" w:rsidRPr="00000000">
              <w:rPr>
                <w:sz w:val="19"/>
                <w:szCs w:val="19"/>
                <w:rtl w:val="0"/>
              </w:rPr>
              <w:t xml:space="preserve">[Owned/Hired]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5B">
            <w:pPr>
              <w:jc w:val="left"/>
              <w:rPr/>
            </w:pPr>
            <w:r w:rsidDel="00000000" w:rsidR="00000000" w:rsidRPr="00000000">
              <w:rPr>
                <w:sz w:val="19"/>
                <w:szCs w:val="19"/>
                <w:rtl w:val="0"/>
              </w:rPr>
              <w:t xml:space="preserve">[Nos]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5C">
            <w:pPr>
              <w:jc w:val="left"/>
              <w:rPr/>
            </w:pPr>
            <w:r w:rsidDel="00000000" w:rsidR="00000000" w:rsidRPr="00000000">
              <w:rPr>
                <w:sz w:val="19"/>
                <w:szCs w:val="19"/>
                <w:rtl w:val="0"/>
              </w:rPr>
              <w:t xml:space="preserve">Scaffolding / Shuttering System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5D">
            <w:pPr>
              <w:jc w:val="left"/>
              <w:rPr/>
            </w:pPr>
            <w:r w:rsidDel="00000000" w:rsidR="00000000" w:rsidRPr="00000000">
              <w:rPr>
                <w:sz w:val="19"/>
                <w:szCs w:val="19"/>
                <w:rtl w:val="0"/>
              </w:rPr>
              <w:t xml:space="preserve">[System type]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5E">
            <w:pPr>
              <w:jc w:val="left"/>
              <w:rPr/>
            </w:pPr>
            <w:r w:rsidDel="00000000" w:rsidR="00000000" w:rsidRPr="00000000">
              <w:rPr>
                <w:sz w:val="19"/>
                <w:szCs w:val="19"/>
                <w:rtl w:val="0"/>
              </w:rPr>
              <w:t xml:space="preserve">[Owned/Hired]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5F">
            <w:pPr>
              <w:jc w:val="left"/>
              <w:rPr/>
            </w:pPr>
            <w:r w:rsidDel="00000000" w:rsidR="00000000" w:rsidRPr="00000000">
              <w:rPr>
                <w:sz w:val="19"/>
                <w:szCs w:val="19"/>
                <w:rtl w:val="0"/>
              </w:rPr>
              <w:t xml:space="preserve">[Sqm]</w:t>
            </w:r>
            <w:r w:rsidDel="00000000" w:rsidR="00000000" w:rsidRPr="00000000">
              <w:rPr>
                <w:rtl w:val="0"/>
              </w:rPr>
            </w:r>
          </w:p>
        </w:tc>
      </w:tr>
    </w:tbl>
    <w:p w:rsidR="00000000" w:rsidDel="00000000" w:rsidP="00000000" w:rsidRDefault="00000000" w:rsidRPr="00000000" w14:paraId="00000260">
      <w:pPr>
        <w:spacing w:after="140" w:lineRule="auto"/>
        <w:rPr/>
      </w:pPr>
      <w:r w:rsidDel="00000000" w:rsidR="00000000" w:rsidRPr="00000000">
        <w:rPr>
          <w:rtl w:val="0"/>
        </w:rPr>
      </w:r>
    </w:p>
    <w:tbl>
      <w:tblPr>
        <w:tblStyle w:val="Table25"/>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261">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Government tenders (CPWD/PWD/NHAI/Metro) typically prescribe minimum eligibility criteria for average annual turnover, similar-work experience value, and net worth — verify these against the specific NIT clause before relying on this profile, as falling short on any one criterion results in outright technical disqualification regardless of price competitiveness.</w:t>
            </w:r>
            <w:r w:rsidDel="00000000" w:rsidR="00000000" w:rsidRPr="00000000">
              <w:rPr>
                <w:rtl w:val="0"/>
              </w:rPr>
            </w:r>
          </w:p>
        </w:tc>
      </w:tr>
    </w:tbl>
    <w:p w:rsidR="00000000" w:rsidDel="00000000" w:rsidP="00000000" w:rsidRDefault="00000000" w:rsidRPr="00000000" w14:paraId="00000262">
      <w:pPr>
        <w:pStyle w:val="Heading1"/>
        <w:pageBreakBefore w:val="1"/>
        <w:spacing w:after="160" w:before="360" w:lineRule="auto"/>
        <w:rPr/>
      </w:pPr>
      <w:r w:rsidDel="00000000" w:rsidR="00000000" w:rsidRPr="00000000">
        <w:rPr>
          <w:b w:val="1"/>
          <w:bCs w:val="1"/>
          <w:color w:val="1f3864"/>
          <w:sz w:val="30"/>
          <w:szCs w:val="30"/>
          <w:rtl w:val="0"/>
        </w:rPr>
        <w:t xml:space="preserve">8.  Statutory &amp; Compliance Documents Checklist</w:t>
      </w:r>
      <w:r w:rsidDel="00000000" w:rsidR="00000000" w:rsidRPr="00000000">
        <w:rPr>
          <w:rtl w:val="0"/>
        </w:rPr>
      </w:r>
    </w:p>
    <w:p w:rsidR="00000000" w:rsidDel="00000000" w:rsidP="00000000" w:rsidRDefault="00000000" w:rsidRPr="00000000" w14:paraId="00000263">
      <w:pPr>
        <w:spacing w:after="140" w:lineRule="auto"/>
        <w:rPr/>
      </w:pPr>
      <w:r w:rsidDel="00000000" w:rsidR="00000000" w:rsidRPr="00000000">
        <w:rPr>
          <w:sz w:val="21"/>
          <w:szCs w:val="21"/>
          <w:rtl w:val="0"/>
        </w:rPr>
        <w:t xml:space="preserve">Compile every document below into the Technical Bid folder in this order; most e-procurement portals (GeM, CPPP, state portals) require each to be uploaded as a separately named PDF.</w:t>
      </w:r>
      <w:r w:rsidDel="00000000" w:rsidR="00000000" w:rsidRPr="00000000">
        <w:rPr>
          <w:rtl w:val="0"/>
        </w:rPr>
      </w:r>
    </w:p>
    <w:tbl>
      <w:tblPr>
        <w:tblStyle w:val="Table26"/>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4"/>
        <w:gridCol w:w="1392"/>
        <w:gridCol w:w="1392"/>
        <w:gridCol w:w="2458"/>
        <w:tblGridChange w:id="0">
          <w:tblGrid>
            <w:gridCol w:w="4504"/>
            <w:gridCol w:w="1392"/>
            <w:gridCol w:w="1392"/>
            <w:gridCol w:w="2458"/>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64">
            <w:pPr>
              <w:jc w:val="left"/>
              <w:rPr/>
            </w:pPr>
            <w:r w:rsidDel="00000000" w:rsidR="00000000" w:rsidRPr="00000000">
              <w:rPr>
                <w:b w:val="1"/>
                <w:bCs w:val="1"/>
                <w:color w:val="ffffff"/>
                <w:sz w:val="19"/>
                <w:szCs w:val="19"/>
                <w:rtl w:val="0"/>
              </w:rPr>
              <w:t xml:space="preserve">Document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65">
            <w:pPr>
              <w:jc w:val="left"/>
              <w:rPr/>
            </w:pPr>
            <w:r w:rsidDel="00000000" w:rsidR="00000000" w:rsidRPr="00000000">
              <w:rPr>
                <w:b w:val="1"/>
                <w:bCs w:val="1"/>
                <w:color w:val="ffffff"/>
                <w:sz w:val="19"/>
                <w:szCs w:val="19"/>
                <w:rtl w:val="0"/>
              </w:rPr>
              <w:t xml:space="preserve">Required (Y/N)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66">
            <w:pPr>
              <w:jc w:val="left"/>
              <w:rPr/>
            </w:pPr>
            <w:r w:rsidDel="00000000" w:rsidR="00000000" w:rsidRPr="00000000">
              <w:rPr>
                <w:b w:val="1"/>
                <w:bCs w:val="1"/>
                <w:color w:val="ffffff"/>
                <w:sz w:val="19"/>
                <w:szCs w:val="19"/>
                <w:rtl w:val="0"/>
              </w:rPr>
              <w:t xml:space="preserve">Attached (Y/N)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67">
            <w:pPr>
              <w:jc w:val="left"/>
              <w:rPr/>
            </w:pPr>
            <w:r w:rsidDel="00000000" w:rsidR="00000000" w:rsidRPr="00000000">
              <w:rPr>
                <w:b w:val="1"/>
                <w:bCs w:val="1"/>
                <w:color w:val="ffffff"/>
                <w:sz w:val="19"/>
                <w:szCs w:val="19"/>
                <w:rtl w:val="0"/>
              </w:rPr>
              <w:t xml:space="preserve">Remarks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68">
            <w:pPr>
              <w:jc w:val="left"/>
              <w:rPr/>
            </w:pPr>
            <w:r w:rsidDel="00000000" w:rsidR="00000000" w:rsidRPr="00000000">
              <w:rPr>
                <w:sz w:val="19"/>
                <w:szCs w:val="19"/>
                <w:rtl w:val="0"/>
              </w:rPr>
              <w:t xml:space="preserve">GST Registration Certificate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69">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6A">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6B">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6C">
            <w:pPr>
              <w:jc w:val="left"/>
              <w:rPr/>
            </w:pPr>
            <w:r w:rsidDel="00000000" w:rsidR="00000000" w:rsidRPr="00000000">
              <w:rPr>
                <w:sz w:val="19"/>
                <w:szCs w:val="19"/>
                <w:rtl w:val="0"/>
              </w:rPr>
              <w:t xml:space="preserve">PAN Card (Company/Firm)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6D">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6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6F">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70">
            <w:pPr>
              <w:jc w:val="left"/>
              <w:rPr/>
            </w:pPr>
            <w:r w:rsidDel="00000000" w:rsidR="00000000" w:rsidRPr="00000000">
              <w:rPr>
                <w:sz w:val="19"/>
                <w:szCs w:val="19"/>
                <w:rtl w:val="0"/>
              </w:rPr>
              <w:t xml:space="preserve">MSME / Udyam Registration Certificate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71">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72">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73">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74">
            <w:pPr>
              <w:jc w:val="left"/>
              <w:rPr/>
            </w:pPr>
            <w:r w:rsidDel="00000000" w:rsidR="00000000" w:rsidRPr="00000000">
              <w:rPr>
                <w:sz w:val="19"/>
                <w:szCs w:val="19"/>
                <w:rtl w:val="0"/>
              </w:rPr>
              <w:t xml:space="preserve">EPF (Employees' Provident Fund) Registration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75">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76">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77">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78">
            <w:pPr>
              <w:jc w:val="left"/>
              <w:rPr/>
            </w:pPr>
            <w:r w:rsidDel="00000000" w:rsidR="00000000" w:rsidRPr="00000000">
              <w:rPr>
                <w:sz w:val="19"/>
                <w:szCs w:val="19"/>
                <w:rtl w:val="0"/>
              </w:rPr>
              <w:t xml:space="preserve">ESIC (Employees' State Insurance) Registration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79">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7A">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7B">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7C">
            <w:pPr>
              <w:jc w:val="left"/>
              <w:rPr/>
            </w:pPr>
            <w:r w:rsidDel="00000000" w:rsidR="00000000" w:rsidRPr="00000000">
              <w:rPr>
                <w:sz w:val="19"/>
                <w:szCs w:val="19"/>
                <w:rtl w:val="0"/>
              </w:rPr>
              <w:t xml:space="preserve">Labour License (under Contract Labour Act)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7D">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7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7F">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80">
            <w:pPr>
              <w:jc w:val="left"/>
              <w:rPr/>
            </w:pPr>
            <w:r w:rsidDel="00000000" w:rsidR="00000000" w:rsidRPr="00000000">
              <w:rPr>
                <w:sz w:val="19"/>
                <w:szCs w:val="19"/>
                <w:rtl w:val="0"/>
              </w:rPr>
              <w:t xml:space="preserve">Income Tax Returns — last 3 years / CA-certified financials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81">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82">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83">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84">
            <w:pPr>
              <w:jc w:val="left"/>
              <w:rPr/>
            </w:pPr>
            <w:r w:rsidDel="00000000" w:rsidR="00000000" w:rsidRPr="00000000">
              <w:rPr>
                <w:sz w:val="19"/>
                <w:szCs w:val="19"/>
                <w:rtl w:val="0"/>
              </w:rPr>
              <w:t xml:space="preserve">Audited Balance Sheet &amp; Profit and Loss — last 3 years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85">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86">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87">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88">
            <w:pPr>
              <w:jc w:val="left"/>
              <w:rPr/>
            </w:pPr>
            <w:r w:rsidDel="00000000" w:rsidR="00000000" w:rsidRPr="00000000">
              <w:rPr>
                <w:sz w:val="19"/>
                <w:szCs w:val="19"/>
                <w:rtl w:val="0"/>
              </w:rPr>
              <w:t xml:space="preserve">Non-Blacklisting / Non-Debarment Affidavit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89">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8A">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8B">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8C">
            <w:pPr>
              <w:jc w:val="left"/>
              <w:rPr/>
            </w:pPr>
            <w:r w:rsidDel="00000000" w:rsidR="00000000" w:rsidRPr="00000000">
              <w:rPr>
                <w:sz w:val="19"/>
                <w:szCs w:val="19"/>
                <w:rtl w:val="0"/>
              </w:rPr>
              <w:t xml:space="preserve">Integrity Pact (for eligible large government tenders)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8D">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8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8F">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90">
            <w:pPr>
              <w:jc w:val="left"/>
              <w:rPr/>
            </w:pPr>
            <w:r w:rsidDel="00000000" w:rsidR="00000000" w:rsidRPr="00000000">
              <w:rPr>
                <w:sz w:val="19"/>
                <w:szCs w:val="19"/>
                <w:rtl w:val="0"/>
              </w:rPr>
              <w:t xml:space="preserve">EMD / Bid Security instrument (DD / Bank Guarantee / Online receipt)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91">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92">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93">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94">
            <w:pPr>
              <w:jc w:val="left"/>
              <w:rPr/>
            </w:pPr>
            <w:r w:rsidDel="00000000" w:rsidR="00000000" w:rsidRPr="00000000">
              <w:rPr>
                <w:sz w:val="19"/>
                <w:szCs w:val="19"/>
                <w:rtl w:val="0"/>
              </w:rPr>
              <w:t xml:space="preserve">Bank Solvency Certificate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95">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96">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97">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98">
            <w:pPr>
              <w:jc w:val="left"/>
              <w:rPr/>
            </w:pPr>
            <w:r w:rsidDel="00000000" w:rsidR="00000000" w:rsidRPr="00000000">
              <w:rPr>
                <w:sz w:val="19"/>
                <w:szCs w:val="19"/>
                <w:rtl w:val="0"/>
              </w:rPr>
              <w:t xml:space="preserve">Work Completion Certificates (from clients listed in Section 7.3)</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99">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9A">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9B">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9C">
            <w:pPr>
              <w:jc w:val="left"/>
              <w:rPr/>
            </w:pPr>
            <w:r w:rsidDel="00000000" w:rsidR="00000000" w:rsidRPr="00000000">
              <w:rPr>
                <w:sz w:val="19"/>
                <w:szCs w:val="19"/>
                <w:rtl w:val="0"/>
              </w:rPr>
              <w:t xml:space="preserve">Power of Attorney authorizing the signatory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9D">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9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9F">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A0">
            <w:pPr>
              <w:jc w:val="left"/>
              <w:rPr/>
            </w:pPr>
            <w:r w:rsidDel="00000000" w:rsidR="00000000" w:rsidRPr="00000000">
              <w:rPr>
                <w:sz w:val="19"/>
                <w:szCs w:val="19"/>
                <w:rtl w:val="0"/>
              </w:rPr>
              <w:t xml:space="preserve">Partnership Deed / MOA &amp; AOA (as applicable to constitution)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A1">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A2">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A3">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A4">
            <w:pPr>
              <w:jc w:val="left"/>
              <w:rPr/>
            </w:pPr>
            <w:r w:rsidDel="00000000" w:rsidR="00000000" w:rsidRPr="00000000">
              <w:rPr>
                <w:sz w:val="19"/>
                <w:szCs w:val="19"/>
                <w:rtl w:val="0"/>
              </w:rPr>
              <w:t xml:space="preserve">Experience Certificates for similar works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A5">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A6">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A7">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A8">
            <w:pPr>
              <w:jc w:val="left"/>
              <w:rPr/>
            </w:pPr>
            <w:r w:rsidDel="00000000" w:rsidR="00000000" w:rsidRPr="00000000">
              <w:rPr>
                <w:sz w:val="19"/>
                <w:szCs w:val="19"/>
                <w:rtl w:val="0"/>
              </w:rPr>
              <w:t xml:space="preserve">Safety Policy / EHS Certificate (e.g., ISO 45001)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A9">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AA">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AB">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AC">
            <w:pPr>
              <w:jc w:val="left"/>
              <w:rPr/>
            </w:pPr>
            <w:r w:rsidDel="00000000" w:rsidR="00000000" w:rsidRPr="00000000">
              <w:rPr>
                <w:sz w:val="19"/>
                <w:szCs w:val="19"/>
                <w:rtl w:val="0"/>
              </w:rPr>
              <w:t xml:space="preserve">Quality Management Certificate (e.g., ISO 9001)</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AD">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AE">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AF">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B0">
            <w:pPr>
              <w:jc w:val="left"/>
              <w:rPr/>
            </w:pPr>
            <w:r w:rsidDel="00000000" w:rsidR="00000000" w:rsidRPr="00000000">
              <w:rPr>
                <w:sz w:val="19"/>
                <w:szCs w:val="19"/>
                <w:rtl w:val="0"/>
              </w:rPr>
              <w:t xml:space="preserve">Insurance Proof — Contractor's All Risk (CAR) &amp; Workmen's Compensation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B1">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B2">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B3">
            <w:pPr>
              <w:jc w:val="left"/>
              <w:rPr/>
            </w:pP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B4">
            <w:pPr>
              <w:jc w:val="left"/>
              <w:rPr/>
            </w:pPr>
            <w:r w:rsidDel="00000000" w:rsidR="00000000" w:rsidRPr="00000000">
              <w:rPr>
                <w:sz w:val="19"/>
                <w:szCs w:val="19"/>
                <w:rtl w:val="0"/>
              </w:rPr>
              <w:t xml:space="preserve">Any other document specifically listed in the NIT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B5">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B6">
            <w:pPr>
              <w:jc w:val="left"/>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B7">
            <w:pPr>
              <w:jc w:val="left"/>
              <w:rPr/>
            </w:pPr>
            <w:r w:rsidDel="00000000" w:rsidR="00000000" w:rsidRPr="00000000">
              <w:rPr>
                <w:rtl w:val="0"/>
              </w:rPr>
            </w:r>
          </w:p>
        </w:tc>
      </w:tr>
    </w:tbl>
    <w:p w:rsidR="00000000" w:rsidDel="00000000" w:rsidP="00000000" w:rsidRDefault="00000000" w:rsidRPr="00000000" w14:paraId="000002B8">
      <w:pPr>
        <w:spacing w:after="140" w:lineRule="auto"/>
        <w:rPr/>
      </w:pPr>
      <w:r w:rsidDel="00000000" w:rsidR="00000000" w:rsidRPr="00000000">
        <w:rPr>
          <w:rtl w:val="0"/>
        </w:rPr>
      </w:r>
    </w:p>
    <w:tbl>
      <w:tblPr>
        <w:tblStyle w:val="Table27"/>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2B9">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Cross-check this list against the exact 'Eligibility Criteria' and 'Documents to be Submitted' clauses of the specific NIT — the list above is a general-purpose superset; individual tenders commonly drop some items and add others (e.g., a Registration with a specific department, a caste/category certificate for reserved tenders, or a local-area preference certificate).</w:t>
            </w:r>
            <w:r w:rsidDel="00000000" w:rsidR="00000000" w:rsidRPr="00000000">
              <w:rPr>
                <w:rtl w:val="0"/>
              </w:rPr>
            </w:r>
          </w:p>
        </w:tc>
      </w:tr>
    </w:tbl>
    <w:p w:rsidR="00000000" w:rsidDel="00000000" w:rsidP="00000000" w:rsidRDefault="00000000" w:rsidRPr="00000000" w14:paraId="000002BA">
      <w:pPr>
        <w:pStyle w:val="Heading1"/>
        <w:pageBreakBefore w:val="1"/>
        <w:spacing w:after="160" w:before="360" w:lineRule="auto"/>
        <w:rPr/>
      </w:pPr>
      <w:r w:rsidDel="00000000" w:rsidR="00000000" w:rsidRPr="00000000">
        <w:rPr>
          <w:b w:val="1"/>
          <w:bCs w:val="1"/>
          <w:color w:val="1f3864"/>
          <w:sz w:val="30"/>
          <w:szCs w:val="30"/>
          <w:rtl w:val="0"/>
        </w:rPr>
        <w:t xml:space="preserve">9.  Commercial Terms &amp; Conditions</w:t>
      </w:r>
      <w:r w:rsidDel="00000000" w:rsidR="00000000" w:rsidRPr="00000000">
        <w:rPr>
          <w:rtl w:val="0"/>
        </w:rPr>
      </w:r>
    </w:p>
    <w:p w:rsidR="00000000" w:rsidDel="00000000" w:rsidP="00000000" w:rsidRDefault="00000000" w:rsidRPr="00000000" w14:paraId="000002BB">
      <w:pPr>
        <w:spacing w:after="140" w:lineRule="auto"/>
        <w:rPr/>
      </w:pPr>
      <w:r w:rsidDel="00000000" w:rsidR="00000000" w:rsidRPr="00000000">
        <w:rPr>
          <w:sz w:val="21"/>
          <w:szCs w:val="21"/>
          <w:rtl w:val="0"/>
        </w:rPr>
        <w:t xml:space="preserve">The clauses below are sample commercial terms suitable for a private/negotiated contract. For government tenders, these are largely superseded by the Employer's own General Conditions of Contract (GCC) and Special Conditions of Contract (SCC) — use this section instead as a checklist to confirm the bidder's acceptance of, or any deviations from, those GCC/SCC clauses.</w:t>
      </w:r>
      <w:r w:rsidDel="00000000" w:rsidR="00000000" w:rsidRPr="00000000">
        <w:rPr>
          <w:rtl w:val="0"/>
        </w:rPr>
      </w:r>
    </w:p>
    <w:p w:rsidR="00000000" w:rsidDel="00000000" w:rsidP="00000000" w:rsidRDefault="00000000" w:rsidRPr="00000000" w14:paraId="000002BC">
      <w:pPr>
        <w:pStyle w:val="Heading2"/>
        <w:spacing w:after="120" w:before="260" w:lineRule="auto"/>
        <w:rPr/>
      </w:pPr>
      <w:r w:rsidDel="00000000" w:rsidR="00000000" w:rsidRPr="00000000">
        <w:rPr>
          <w:b w:val="1"/>
          <w:bCs w:val="1"/>
          <w:color w:val="2e5395"/>
          <w:sz w:val="24"/>
          <w:szCs w:val="24"/>
          <w:rtl w:val="0"/>
        </w:rPr>
        <w:t xml:space="preserve">9.1  Payment Terms</w:t>
      </w:r>
      <w:r w:rsidDel="00000000" w:rsidR="00000000" w:rsidRPr="00000000">
        <w:rPr>
          <w:rtl w:val="0"/>
        </w:rPr>
      </w:r>
    </w:p>
    <w:p w:rsidR="00000000" w:rsidDel="00000000" w:rsidP="00000000" w:rsidRDefault="00000000" w:rsidRPr="00000000" w14:paraId="000002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Progress payments against monthly Running Account (RA) Bills / IPCs (Interim Payment Certificates), measured and certified by the Employer's engineer/consultant.</w:t>
      </w:r>
    </w:p>
    <w:p w:rsidR="00000000" w:rsidDel="00000000" w:rsidP="00000000" w:rsidRDefault="00000000" w:rsidRPr="00000000" w14:paraId="000002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Retention: [5-10]% of each RA bill withheld, released [50% on completion / 50% after the Defects Liability Period], or replaced by a Bank Guarantee at the contractor's option.</w:t>
      </w:r>
    </w:p>
    <w:p w:rsidR="00000000" w:rsidDel="00000000" w:rsidP="00000000" w:rsidRDefault="00000000" w:rsidRPr="00000000" w14:paraId="000002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Payment cycle: RA bills to be certified within [7-14] days of submission and paid within [21-30] days of certification.</w:t>
      </w:r>
    </w:p>
    <w:p w:rsidR="00000000" w:rsidDel="00000000" w:rsidP="00000000" w:rsidRDefault="00000000" w:rsidRPr="00000000" w14:paraId="000002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Mobilization advance (if any): [X]% of contract value against a Bank Guarantee, recovered proportionately from subsequent RA bills.</w:t>
      </w:r>
    </w:p>
    <w:p w:rsidR="00000000" w:rsidDel="00000000" w:rsidP="00000000" w:rsidRDefault="00000000" w:rsidRPr="00000000" w14:paraId="000002C1">
      <w:pPr>
        <w:pStyle w:val="Heading2"/>
        <w:spacing w:after="120" w:before="260" w:lineRule="auto"/>
        <w:rPr/>
      </w:pPr>
      <w:r w:rsidDel="00000000" w:rsidR="00000000" w:rsidRPr="00000000">
        <w:rPr>
          <w:b w:val="1"/>
          <w:bCs w:val="1"/>
          <w:color w:val="2e5395"/>
          <w:sz w:val="24"/>
          <w:szCs w:val="24"/>
          <w:rtl w:val="0"/>
        </w:rPr>
        <w:t xml:space="preserve">9.2  Variation / Change Order Process</w:t>
      </w:r>
      <w:r w:rsidDel="00000000" w:rsidR="00000000" w:rsidRPr="00000000">
        <w:rPr>
          <w:rtl w:val="0"/>
        </w:rPr>
      </w:r>
    </w:p>
    <w:p w:rsidR="00000000" w:rsidDel="00000000" w:rsidP="00000000" w:rsidRDefault="00000000" w:rsidRPr="00000000" w14:paraId="000002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Any variation in scope, quantity, or specification to be instructed in writing by the Employer/Engineer via a Variation Order (VO) or Change Order before execution.</w:t>
      </w:r>
    </w:p>
    <w:p w:rsidR="00000000" w:rsidDel="00000000" w:rsidP="00000000" w:rsidRDefault="00000000" w:rsidRPr="00000000" w14:paraId="000002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Rates for varied items to be derived, in order of preference: (a) at the rates quoted in the BOQ for identical/similar items, (b) at a pro-rata rate derived from the BOQ, or (c) by fresh rate analysis mutually agreed, marked up by the same overhead/profit percentage embedded in the original bid.</w:t>
      </w:r>
    </w:p>
    <w:p w:rsidR="00000000" w:rsidDel="00000000" w:rsidP="00000000" w:rsidRDefault="00000000" w:rsidRPr="00000000" w14:paraId="000002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No payment for variations executed without a written instruction, except in a documented emergency/safety situation.</w:t>
      </w:r>
    </w:p>
    <w:p w:rsidR="00000000" w:rsidDel="00000000" w:rsidP="00000000" w:rsidRDefault="00000000" w:rsidRPr="00000000" w14:paraId="000002C5">
      <w:pPr>
        <w:pStyle w:val="Heading2"/>
        <w:spacing w:after="120" w:before="260" w:lineRule="auto"/>
        <w:rPr/>
      </w:pPr>
      <w:r w:rsidDel="00000000" w:rsidR="00000000" w:rsidRPr="00000000">
        <w:rPr>
          <w:b w:val="1"/>
          <w:bCs w:val="1"/>
          <w:color w:val="2e5395"/>
          <w:sz w:val="24"/>
          <w:szCs w:val="24"/>
          <w:rtl w:val="0"/>
        </w:rPr>
        <w:t xml:space="preserve">9.3  Time Extension Conditions</w:t>
      </w:r>
      <w:r w:rsidDel="00000000" w:rsidR="00000000" w:rsidRPr="00000000">
        <w:rPr>
          <w:rtl w:val="0"/>
        </w:rPr>
      </w:r>
    </w:p>
    <w:p w:rsidR="00000000" w:rsidDel="00000000" w:rsidP="00000000" w:rsidRDefault="00000000" w:rsidRPr="00000000" w14:paraId="000002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Extension of Time (EOT) to be granted, without levy of liquidated damages, for delays attributable to the Employer (late drawings, site handover delay, payment delay) or force majeure events (per the force majeure clause).</w:t>
      </w:r>
    </w:p>
    <w:p w:rsidR="00000000" w:rsidDel="00000000" w:rsidP="00000000" w:rsidRDefault="00000000" w:rsidRPr="00000000" w14:paraId="000002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EOT claims to be submitted within [14] days of the delay event, with supporting programme impact analysis.</w:t>
      </w:r>
    </w:p>
    <w:p w:rsidR="00000000" w:rsidDel="00000000" w:rsidP="00000000" w:rsidRDefault="00000000" w:rsidRPr="00000000" w14:paraId="000002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Liquidated Damages (LD) for contractor-caused delay, if applicable, to be capped at [5-10]% of contract value.</w:t>
      </w:r>
    </w:p>
    <w:p w:rsidR="00000000" w:rsidDel="00000000" w:rsidP="00000000" w:rsidRDefault="00000000" w:rsidRPr="00000000" w14:paraId="000002C9">
      <w:pPr>
        <w:pStyle w:val="Heading2"/>
        <w:spacing w:after="120" w:before="260" w:lineRule="auto"/>
        <w:rPr/>
      </w:pPr>
      <w:r w:rsidDel="00000000" w:rsidR="00000000" w:rsidRPr="00000000">
        <w:rPr>
          <w:b w:val="1"/>
          <w:bCs w:val="1"/>
          <w:color w:val="2e5395"/>
          <w:sz w:val="24"/>
          <w:szCs w:val="24"/>
          <w:rtl w:val="0"/>
        </w:rPr>
        <w:t xml:space="preserve">9.4  Dispute Resolution</w:t>
      </w:r>
      <w:r w:rsidDel="00000000" w:rsidR="00000000" w:rsidRPr="00000000">
        <w:rPr>
          <w:rtl w:val="0"/>
        </w:rPr>
      </w:r>
    </w:p>
    <w:p w:rsidR="00000000" w:rsidDel="00000000" w:rsidP="00000000" w:rsidRDefault="00000000" w:rsidRPr="00000000" w14:paraId="000002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Parties to first attempt amicable settlement through good-faith negotiation between authorized representatives.</w:t>
      </w:r>
    </w:p>
    <w:p w:rsidR="00000000" w:rsidDel="00000000" w:rsidP="00000000" w:rsidRDefault="00000000" w:rsidRPr="00000000" w14:paraId="000002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Unresolved disputes to be referred to arbitration under the Arbitration and Conciliation Act, 1996 (as amended), by a sole arbitrator appointed by mutual consent, or per the Employer's standard SCC clause for government contracts.</w:t>
      </w:r>
    </w:p>
    <w:p w:rsidR="00000000" w:rsidDel="00000000" w:rsidP="00000000" w:rsidRDefault="00000000" w:rsidRPr="00000000" w14:paraId="000002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Governing law: laws of India; seat and venue of arbitration: [City], [State]; language: English.</w:t>
      </w:r>
    </w:p>
    <w:p w:rsidR="00000000" w:rsidDel="00000000" w:rsidP="00000000" w:rsidRDefault="00000000" w:rsidRPr="00000000" w14:paraId="000002CD">
      <w:pPr>
        <w:spacing w:after="140" w:lineRule="auto"/>
        <w:rPr/>
      </w:pPr>
      <w:r w:rsidDel="00000000" w:rsidR="00000000" w:rsidRPr="00000000">
        <w:rPr>
          <w:rtl w:val="0"/>
        </w:rPr>
      </w:r>
    </w:p>
    <w:tbl>
      <w:tblPr>
        <w:tblStyle w:val="Table28"/>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2CE">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For CPWD/PWD/NHAI and similar government works, replace this entire section's operative clauses with an explicit statement of acceptance of the published GCC/SCC, listing only the bidder's formally permitted deviations (if the tender allows deviations at all — many do not). Silent or contradictory commercial terms in a government Technical Bid are a common ground for rejection.</w:t>
            </w:r>
            <w:r w:rsidDel="00000000" w:rsidR="00000000" w:rsidRPr="00000000">
              <w:rPr>
                <w:rtl w:val="0"/>
              </w:rPr>
            </w:r>
          </w:p>
        </w:tc>
      </w:tr>
    </w:tbl>
    <w:p w:rsidR="00000000" w:rsidDel="00000000" w:rsidP="00000000" w:rsidRDefault="00000000" w:rsidRPr="00000000" w14:paraId="000002CF">
      <w:pPr>
        <w:pStyle w:val="Heading1"/>
        <w:pageBreakBefore w:val="1"/>
        <w:spacing w:after="160" w:before="360" w:lineRule="auto"/>
        <w:rPr/>
      </w:pPr>
      <w:r w:rsidDel="00000000" w:rsidR="00000000" w:rsidRPr="00000000">
        <w:rPr>
          <w:b w:val="1"/>
          <w:bCs w:val="1"/>
          <w:color w:val="1f3864"/>
          <w:sz w:val="30"/>
          <w:szCs w:val="30"/>
          <w:rtl w:val="0"/>
        </w:rPr>
        <w:t xml:space="preserve">10.  Signatures &amp; Declarations</w:t>
      </w:r>
      <w:r w:rsidDel="00000000" w:rsidR="00000000" w:rsidRPr="00000000">
        <w:rPr>
          <w:rtl w:val="0"/>
        </w:rPr>
      </w:r>
    </w:p>
    <w:p w:rsidR="00000000" w:rsidDel="00000000" w:rsidP="00000000" w:rsidRDefault="00000000" w:rsidRPr="00000000" w14:paraId="000002D0">
      <w:pPr>
        <w:spacing w:after="140" w:lineRule="auto"/>
        <w:rPr/>
      </w:pPr>
      <w:r w:rsidDel="00000000" w:rsidR="00000000" w:rsidRPr="00000000">
        <w:rPr>
          <w:sz w:val="21"/>
          <w:szCs w:val="21"/>
          <w:rtl w:val="0"/>
        </w:rPr>
        <w:t xml:space="preserve">We, the undersigned, hereby declare that all information, documents, rates and representations furnished in this bid are true and correct to the best of our knowledge and belief. We confirm that we have read, understood and unconditionally accept the terms and conditions of the NIT/ tender document referenced on the cover page, including all addenda and corrigenda issued. We further declare that our firm has not been blacklisted or debarred by any Central/State Government department, public sector undertaking, or statutory authority in India as on the date of this bid, and that this bid is submitted without any collusion, comparison of figures, or arrangement with any other bidder.</w:t>
      </w:r>
      <w:r w:rsidDel="00000000" w:rsidR="00000000" w:rsidRPr="00000000">
        <w:rPr>
          <w:rtl w:val="0"/>
        </w:rPr>
      </w:r>
    </w:p>
    <w:p w:rsidR="00000000" w:rsidDel="00000000" w:rsidP="00000000" w:rsidRDefault="00000000" w:rsidRPr="00000000" w14:paraId="000002D1">
      <w:pPr>
        <w:spacing w:after="160" w:lineRule="auto"/>
        <w:rPr/>
      </w:pPr>
      <w:r w:rsidDel="00000000" w:rsidR="00000000" w:rsidRPr="00000000">
        <w:rPr>
          <w:rtl w:val="0"/>
        </w:rPr>
      </w:r>
    </w:p>
    <w:tbl>
      <w:tblPr>
        <w:tblStyle w:val="Table29"/>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2"/>
        <w:gridCol w:w="2512"/>
        <w:gridCol w:w="3014"/>
        <w:gridCol w:w="1708"/>
        <w:tblGridChange w:id="0">
          <w:tblGrid>
            <w:gridCol w:w="2512"/>
            <w:gridCol w:w="2512"/>
            <w:gridCol w:w="3014"/>
            <w:gridCol w:w="1708"/>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D2">
            <w:pPr>
              <w:jc w:val="left"/>
              <w:rPr/>
            </w:pPr>
            <w:r w:rsidDel="00000000" w:rsidR="00000000" w:rsidRPr="00000000">
              <w:rPr>
                <w:b w:val="1"/>
                <w:bCs w:val="1"/>
                <w:color w:val="ffffff"/>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D3">
            <w:pPr>
              <w:jc w:val="left"/>
              <w:rPr/>
            </w:pPr>
            <w:r w:rsidDel="00000000" w:rsidR="00000000" w:rsidRPr="00000000">
              <w:rPr>
                <w:b w:val="1"/>
                <w:bCs w:val="1"/>
                <w:color w:val="ffffff"/>
                <w:sz w:val="19"/>
                <w:szCs w:val="19"/>
                <w:rtl w:val="0"/>
              </w:rPr>
              <w:t xml:space="preserve">Designation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D4">
            <w:pPr>
              <w:jc w:val="left"/>
              <w:rPr/>
            </w:pPr>
            <w:r w:rsidDel="00000000" w:rsidR="00000000" w:rsidRPr="00000000">
              <w:rPr>
                <w:b w:val="1"/>
                <w:bCs w:val="1"/>
                <w:color w:val="ffffff"/>
                <w:sz w:val="19"/>
                <w:szCs w:val="19"/>
                <w:rtl w:val="0"/>
              </w:rPr>
              <w:t xml:space="preserve">Signature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D5">
            <w:pPr>
              <w:jc w:val="left"/>
              <w:rPr/>
            </w:pPr>
            <w:r w:rsidDel="00000000" w:rsidR="00000000" w:rsidRPr="00000000">
              <w:rPr>
                <w:b w:val="1"/>
                <w:bCs w:val="1"/>
                <w:color w:val="ffffff"/>
                <w:sz w:val="19"/>
                <w:szCs w:val="19"/>
                <w:rtl w:val="0"/>
              </w:rPr>
              <w:t xml:space="preserve">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D6">
            <w:pPr>
              <w:jc w:val="left"/>
              <w:rPr/>
            </w:pPr>
            <w:r w:rsidDel="00000000" w:rsidR="00000000" w:rsidRPr="00000000">
              <w:rPr>
                <w:sz w:val="19"/>
                <w:szCs w:val="19"/>
                <w:rtl w:val="0"/>
              </w:rPr>
              <w:t xml:space="preserve">[Name]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D7">
            <w:pPr>
              <w:jc w:val="left"/>
              <w:rPr/>
            </w:pPr>
            <w:r w:rsidDel="00000000" w:rsidR="00000000" w:rsidRPr="00000000">
              <w:rPr>
                <w:sz w:val="19"/>
                <w:szCs w:val="19"/>
                <w:rtl w:val="0"/>
              </w:rPr>
              <w:t xml:space="preserve">[Designation]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D8">
            <w:pPr>
              <w:jc w:val="left"/>
              <w:rPr/>
            </w:pPr>
            <w:r w:rsidDel="00000000" w:rsidR="00000000" w:rsidRPr="00000000">
              <w:rPr>
                <w:sz w:val="19"/>
                <w:szCs w:val="19"/>
                <w:rtl w:val="0"/>
              </w:rPr>
              <w:t xml:space="preserve">___________________</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D9">
            <w:pPr>
              <w:jc w:val="left"/>
              <w:rPr/>
            </w:pPr>
            <w:r w:rsidDel="00000000" w:rsidR="00000000" w:rsidRPr="00000000">
              <w:rPr>
                <w:sz w:val="19"/>
                <w:szCs w:val="19"/>
                <w:rtl w:val="0"/>
              </w:rPr>
              <w:t xml:space="preserve">[Date]</w:t>
            </w:r>
            <w:r w:rsidDel="00000000" w:rsidR="00000000" w:rsidRPr="00000000">
              <w:rPr>
                <w:rtl w:val="0"/>
              </w:rPr>
            </w:r>
          </w:p>
        </w:tc>
      </w:tr>
    </w:tbl>
    <w:p w:rsidR="00000000" w:rsidDel="00000000" w:rsidP="00000000" w:rsidRDefault="00000000" w:rsidRPr="00000000" w14:paraId="000002DA">
      <w:pPr>
        <w:spacing w:after="200" w:lineRule="auto"/>
        <w:rPr/>
      </w:pPr>
      <w:r w:rsidDel="00000000" w:rsidR="00000000" w:rsidRPr="00000000">
        <w:rPr>
          <w:rtl w:val="0"/>
        </w:rPr>
      </w:r>
    </w:p>
    <w:p w:rsidR="00000000" w:rsidDel="00000000" w:rsidP="00000000" w:rsidRDefault="00000000" w:rsidRPr="00000000" w14:paraId="000002DB">
      <w:pPr>
        <w:spacing w:after="140" w:lineRule="auto"/>
        <w:rPr/>
      </w:pPr>
      <w:r w:rsidDel="00000000" w:rsidR="00000000" w:rsidRPr="00000000">
        <w:rPr>
          <w:b w:val="1"/>
          <w:bCs w:val="1"/>
          <w:sz w:val="21"/>
          <w:szCs w:val="21"/>
          <w:rtl w:val="0"/>
        </w:rPr>
        <w:t xml:space="preserve">Company Seal:  </w:t>
      </w:r>
      <w:r w:rsidDel="00000000" w:rsidR="00000000" w:rsidRPr="00000000">
        <w:rPr>
          <w:i w:val="1"/>
          <w:iCs w:val="1"/>
          <w:color w:val="808080"/>
          <w:sz w:val="21"/>
          <w:szCs w:val="21"/>
          <w:rtl w:val="0"/>
        </w:rPr>
        <w:t xml:space="preserve">[SEAL]</w:t>
      </w:r>
      <w:r w:rsidDel="00000000" w:rsidR="00000000" w:rsidRPr="00000000">
        <w:rPr>
          <w:rtl w:val="0"/>
        </w:rPr>
      </w:r>
    </w:p>
    <w:p w:rsidR="00000000" w:rsidDel="00000000" w:rsidP="00000000" w:rsidRDefault="00000000" w:rsidRPr="00000000" w14:paraId="000002DC">
      <w:pPr>
        <w:pStyle w:val="Heading1"/>
        <w:pageBreakBefore w:val="1"/>
        <w:spacing w:after="160" w:before="360" w:lineRule="auto"/>
        <w:rPr/>
      </w:pPr>
      <w:r w:rsidDel="00000000" w:rsidR="00000000" w:rsidRPr="00000000">
        <w:rPr>
          <w:b w:val="1"/>
          <w:bCs w:val="1"/>
          <w:color w:val="1f3864"/>
          <w:sz w:val="30"/>
          <w:szCs w:val="30"/>
          <w:rtl w:val="0"/>
        </w:rPr>
        <w:t xml:space="preserve">11.  Excel / Google Sheets Implementation Notes</w:t>
      </w:r>
      <w:r w:rsidDel="00000000" w:rsidR="00000000" w:rsidRPr="00000000">
        <w:rPr>
          <w:rtl w:val="0"/>
        </w:rPr>
      </w:r>
    </w:p>
    <w:p w:rsidR="00000000" w:rsidDel="00000000" w:rsidP="00000000" w:rsidRDefault="00000000" w:rsidRPr="00000000" w14:paraId="000002DD">
      <w:pPr>
        <w:spacing w:after="140" w:lineRule="auto"/>
        <w:rPr/>
      </w:pPr>
      <w:r w:rsidDel="00000000" w:rsidR="00000000" w:rsidRPr="00000000">
        <w:rPr>
          <w:sz w:val="21"/>
          <w:szCs w:val="21"/>
          <w:rtl w:val="0"/>
        </w:rPr>
        <w:t xml:space="preserve">This document template is designed to convert cleanly into a working Excel or Google Sheets workbook. The mapping below shows one sheet per major section, which sheets should go into the Technical Bid vs. remain strictly internal, and the core formulas to wire up.</w:t>
      </w:r>
      <w:r w:rsidDel="00000000" w:rsidR="00000000" w:rsidRPr="00000000">
        <w:rPr>
          <w:rtl w:val="0"/>
        </w:rPr>
      </w:r>
    </w:p>
    <w:p w:rsidR="00000000" w:rsidDel="00000000" w:rsidP="00000000" w:rsidRDefault="00000000" w:rsidRPr="00000000" w14:paraId="000002DE">
      <w:pPr>
        <w:pStyle w:val="Heading2"/>
        <w:spacing w:after="120" w:before="260" w:lineRule="auto"/>
        <w:rPr/>
      </w:pPr>
      <w:r w:rsidDel="00000000" w:rsidR="00000000" w:rsidRPr="00000000">
        <w:rPr>
          <w:b w:val="1"/>
          <w:bCs w:val="1"/>
          <w:color w:val="2e5395"/>
          <w:sz w:val="24"/>
          <w:szCs w:val="24"/>
          <w:rtl w:val="0"/>
        </w:rPr>
        <w:t xml:space="preserve">11.1  Suggested Sheet Structure</w:t>
      </w:r>
      <w:r w:rsidDel="00000000" w:rsidR="00000000" w:rsidRPr="00000000">
        <w:rPr>
          <w:rtl w:val="0"/>
        </w:rPr>
      </w:r>
    </w:p>
    <w:tbl>
      <w:tblPr>
        <w:tblStyle w:val="Table30"/>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34"/>
        <w:gridCol w:w="4288"/>
        <w:gridCol w:w="2924"/>
        <w:tblGridChange w:id="0">
          <w:tblGrid>
            <w:gridCol w:w="2534"/>
            <w:gridCol w:w="4288"/>
            <w:gridCol w:w="2924"/>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DF">
            <w:pPr>
              <w:jc w:val="left"/>
              <w:rPr/>
            </w:pPr>
            <w:r w:rsidDel="00000000" w:rsidR="00000000" w:rsidRPr="00000000">
              <w:rPr>
                <w:b w:val="1"/>
                <w:bCs w:val="1"/>
                <w:color w:val="ffffff"/>
                <w:sz w:val="19"/>
                <w:szCs w:val="19"/>
                <w:rtl w:val="0"/>
              </w:rPr>
              <w:t xml:space="preserve">Sheet Name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E0">
            <w:pPr>
              <w:jc w:val="left"/>
              <w:rPr/>
            </w:pPr>
            <w:r w:rsidDel="00000000" w:rsidR="00000000" w:rsidRPr="00000000">
              <w:rPr>
                <w:b w:val="1"/>
                <w:bCs w:val="1"/>
                <w:color w:val="ffffff"/>
                <w:sz w:val="19"/>
                <w:szCs w:val="19"/>
                <w:rtl w:val="0"/>
              </w:rPr>
              <w:t xml:space="preserve">Maps to Document Section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2E1">
            <w:pPr>
              <w:jc w:val="left"/>
              <w:rPr/>
            </w:pPr>
            <w:r w:rsidDel="00000000" w:rsidR="00000000" w:rsidRPr="00000000">
              <w:rPr>
                <w:b w:val="1"/>
                <w:bCs w:val="1"/>
                <w:color w:val="ffffff"/>
                <w:sz w:val="19"/>
                <w:szCs w:val="19"/>
                <w:rtl w:val="0"/>
              </w:rPr>
              <w:t xml:space="preserve">Client-Facing?</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E2">
            <w:pPr>
              <w:jc w:val="left"/>
              <w:rPr/>
            </w:pPr>
            <w:r w:rsidDel="00000000" w:rsidR="00000000" w:rsidRPr="00000000">
              <w:rPr>
                <w:sz w:val="19"/>
                <w:szCs w:val="19"/>
                <w:rtl w:val="0"/>
              </w:rPr>
              <w:t xml:space="preserve">Cover</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E3">
            <w:pPr>
              <w:jc w:val="left"/>
              <w:rPr/>
            </w:pPr>
            <w:r w:rsidDel="00000000" w:rsidR="00000000" w:rsidRPr="00000000">
              <w:rPr>
                <w:sz w:val="19"/>
                <w:szCs w:val="19"/>
                <w:rtl w:val="0"/>
              </w:rPr>
              <w:t xml:space="preserve">1. Cover Page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E4">
            <w:pPr>
              <w:jc w:val="left"/>
              <w:rPr/>
            </w:pPr>
            <w:r w:rsidDel="00000000" w:rsidR="00000000" w:rsidRPr="00000000">
              <w:rPr>
                <w:sz w:val="19"/>
                <w:szCs w:val="19"/>
                <w:rtl w:val="0"/>
              </w:rPr>
              <w:t xml:space="preserve">Yes — submit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E5">
            <w:pPr>
              <w:jc w:val="left"/>
              <w:rPr/>
            </w:pPr>
            <w:r w:rsidDel="00000000" w:rsidR="00000000" w:rsidRPr="00000000">
              <w:rPr>
                <w:sz w:val="19"/>
                <w:szCs w:val="19"/>
                <w:rtl w:val="0"/>
              </w:rPr>
              <w:t xml:space="preserve">Compliance Checklist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E6">
            <w:pPr>
              <w:jc w:val="left"/>
              <w:rPr/>
            </w:pPr>
            <w:r w:rsidDel="00000000" w:rsidR="00000000" w:rsidRPr="00000000">
              <w:rPr>
                <w:sz w:val="19"/>
                <w:szCs w:val="19"/>
                <w:rtl w:val="0"/>
              </w:rPr>
              <w:t xml:space="preserve">2. Instructions &amp; Compliance Checklist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E7">
            <w:pPr>
              <w:jc w:val="left"/>
              <w:rPr/>
            </w:pPr>
            <w:r w:rsidDel="00000000" w:rsidR="00000000" w:rsidRPr="00000000">
              <w:rPr>
                <w:sz w:val="19"/>
                <w:szCs w:val="19"/>
                <w:rtl w:val="0"/>
              </w:rPr>
              <w:t xml:space="preserve">Internal only</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E8">
            <w:pPr>
              <w:jc w:val="left"/>
              <w:rPr/>
            </w:pPr>
            <w:r w:rsidDel="00000000" w:rsidR="00000000" w:rsidRPr="00000000">
              <w:rPr>
                <w:sz w:val="19"/>
                <w:szCs w:val="19"/>
                <w:rtl w:val="0"/>
              </w:rPr>
              <w:t xml:space="preserve">Scope of Work</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E9">
            <w:pPr>
              <w:jc w:val="left"/>
              <w:rPr/>
            </w:pPr>
            <w:r w:rsidDel="00000000" w:rsidR="00000000" w:rsidRPr="00000000">
              <w:rPr>
                <w:sz w:val="19"/>
                <w:szCs w:val="19"/>
                <w:rtl w:val="0"/>
              </w:rPr>
              <w:t xml:space="preserve">3. Scope of Work</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EA">
            <w:pPr>
              <w:jc w:val="left"/>
              <w:rPr/>
            </w:pPr>
            <w:r w:rsidDel="00000000" w:rsidR="00000000" w:rsidRPr="00000000">
              <w:rPr>
                <w:sz w:val="19"/>
                <w:szCs w:val="19"/>
                <w:rtl w:val="0"/>
              </w:rPr>
              <w:t xml:space="preserve">Yes — submit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EB">
            <w:pPr>
              <w:jc w:val="left"/>
              <w:rPr/>
            </w:pPr>
            <w:r w:rsidDel="00000000" w:rsidR="00000000" w:rsidRPr="00000000">
              <w:rPr>
                <w:sz w:val="19"/>
                <w:szCs w:val="19"/>
                <w:rtl w:val="0"/>
              </w:rPr>
              <w:t xml:space="preserve">BOQ - Civil</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EC">
            <w:pPr>
              <w:jc w:val="left"/>
              <w:rPr/>
            </w:pPr>
            <w:r w:rsidDel="00000000" w:rsidR="00000000" w:rsidRPr="00000000">
              <w:rPr>
                <w:sz w:val="19"/>
                <w:szCs w:val="19"/>
                <w:rtl w:val="0"/>
              </w:rPr>
              <w:t xml:space="preserve">4. BOQ — Section A</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ED">
            <w:pPr>
              <w:jc w:val="left"/>
              <w:rPr/>
            </w:pPr>
            <w:r w:rsidDel="00000000" w:rsidR="00000000" w:rsidRPr="00000000">
              <w:rPr>
                <w:sz w:val="19"/>
                <w:szCs w:val="19"/>
                <w:rtl w:val="0"/>
              </w:rPr>
              <w:t xml:space="preserve">Yes — submit (Financial Bid)</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EE">
            <w:pPr>
              <w:jc w:val="left"/>
              <w:rPr/>
            </w:pPr>
            <w:r w:rsidDel="00000000" w:rsidR="00000000" w:rsidRPr="00000000">
              <w:rPr>
                <w:sz w:val="19"/>
                <w:szCs w:val="19"/>
                <w:rtl w:val="0"/>
              </w:rPr>
              <w:t xml:space="preserve">BOQ - Finishes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EF">
            <w:pPr>
              <w:jc w:val="left"/>
              <w:rPr/>
            </w:pPr>
            <w:r w:rsidDel="00000000" w:rsidR="00000000" w:rsidRPr="00000000">
              <w:rPr>
                <w:sz w:val="19"/>
                <w:szCs w:val="19"/>
                <w:rtl w:val="0"/>
              </w:rPr>
              <w:t xml:space="preserve">4. BOQ — Section B</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F0">
            <w:pPr>
              <w:jc w:val="left"/>
              <w:rPr/>
            </w:pPr>
            <w:r w:rsidDel="00000000" w:rsidR="00000000" w:rsidRPr="00000000">
              <w:rPr>
                <w:sz w:val="19"/>
                <w:szCs w:val="19"/>
                <w:rtl w:val="0"/>
              </w:rPr>
              <w:t xml:space="preserve">Yes — submit (Financial Bid)</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F1">
            <w:pPr>
              <w:jc w:val="left"/>
              <w:rPr/>
            </w:pPr>
            <w:r w:rsidDel="00000000" w:rsidR="00000000" w:rsidRPr="00000000">
              <w:rPr>
                <w:sz w:val="19"/>
                <w:szCs w:val="19"/>
                <w:rtl w:val="0"/>
              </w:rPr>
              <w:t xml:space="preserve">BOQ - MEP</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F2">
            <w:pPr>
              <w:jc w:val="left"/>
              <w:rPr/>
            </w:pPr>
            <w:r w:rsidDel="00000000" w:rsidR="00000000" w:rsidRPr="00000000">
              <w:rPr>
                <w:sz w:val="19"/>
                <w:szCs w:val="19"/>
                <w:rtl w:val="0"/>
              </w:rPr>
              <w:t xml:space="preserve">4. BOQ — Section C</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F3">
            <w:pPr>
              <w:jc w:val="left"/>
              <w:rPr/>
            </w:pPr>
            <w:r w:rsidDel="00000000" w:rsidR="00000000" w:rsidRPr="00000000">
              <w:rPr>
                <w:sz w:val="19"/>
                <w:szCs w:val="19"/>
                <w:rtl w:val="0"/>
              </w:rPr>
              <w:t xml:space="preserve">Yes — submit (Financial Bid)</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F4">
            <w:pPr>
              <w:jc w:val="left"/>
              <w:rPr/>
            </w:pPr>
            <w:r w:rsidDel="00000000" w:rsidR="00000000" w:rsidRPr="00000000">
              <w:rPr>
                <w:sz w:val="19"/>
                <w:szCs w:val="19"/>
                <w:rtl w:val="0"/>
              </w:rPr>
              <w:t xml:space="preserve">BOQ - Provisional</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F5">
            <w:pPr>
              <w:jc w:val="left"/>
              <w:rPr/>
            </w:pPr>
            <w:r w:rsidDel="00000000" w:rsidR="00000000" w:rsidRPr="00000000">
              <w:rPr>
                <w:sz w:val="19"/>
                <w:szCs w:val="19"/>
                <w:rtl w:val="0"/>
              </w:rPr>
              <w:t xml:space="preserve">4. BOQ — Section 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F6">
            <w:pPr>
              <w:jc w:val="left"/>
              <w:rPr/>
            </w:pPr>
            <w:r w:rsidDel="00000000" w:rsidR="00000000" w:rsidRPr="00000000">
              <w:rPr>
                <w:sz w:val="19"/>
                <w:szCs w:val="19"/>
                <w:rtl w:val="0"/>
              </w:rPr>
              <w:t xml:space="preserve">Yes — submit (Financial Bid)</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F7">
            <w:pPr>
              <w:jc w:val="left"/>
              <w:rPr/>
            </w:pPr>
            <w:r w:rsidDel="00000000" w:rsidR="00000000" w:rsidRPr="00000000">
              <w:rPr>
                <w:sz w:val="19"/>
                <w:szCs w:val="19"/>
                <w:rtl w:val="0"/>
              </w:rPr>
              <w:t xml:space="preserve">BOQ Summary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F8">
            <w:pPr>
              <w:jc w:val="left"/>
              <w:rPr/>
            </w:pPr>
            <w:r w:rsidDel="00000000" w:rsidR="00000000" w:rsidRPr="00000000">
              <w:rPr>
                <w:sz w:val="19"/>
                <w:szCs w:val="19"/>
                <w:rtl w:val="0"/>
              </w:rPr>
              <w:t xml:space="preserve">4. Grand Summary</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F9">
            <w:pPr>
              <w:jc w:val="left"/>
              <w:rPr/>
            </w:pPr>
            <w:r w:rsidDel="00000000" w:rsidR="00000000" w:rsidRPr="00000000">
              <w:rPr>
                <w:sz w:val="19"/>
                <w:szCs w:val="19"/>
                <w:rtl w:val="0"/>
              </w:rPr>
              <w:t xml:space="preserve">Yes — submit (Financial Bid)</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FA">
            <w:pPr>
              <w:jc w:val="left"/>
              <w:rPr/>
            </w:pPr>
            <w:r w:rsidDel="00000000" w:rsidR="00000000" w:rsidRPr="00000000">
              <w:rPr>
                <w:sz w:val="19"/>
                <w:szCs w:val="19"/>
                <w:rtl w:val="0"/>
              </w:rPr>
              <w:t xml:space="preserve">Rate Analysis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FB">
            <w:pPr>
              <w:jc w:val="left"/>
              <w:rPr/>
            </w:pPr>
            <w:r w:rsidDel="00000000" w:rsidR="00000000" w:rsidRPr="00000000">
              <w:rPr>
                <w:sz w:val="19"/>
                <w:szCs w:val="19"/>
                <w:rtl w:val="0"/>
              </w:rPr>
              <w:t xml:space="preserve">5. Rate Analysis &amp; Cost Breakdown</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2FC">
            <w:pPr>
              <w:jc w:val="left"/>
              <w:rPr/>
            </w:pPr>
            <w:r w:rsidDel="00000000" w:rsidR="00000000" w:rsidRPr="00000000">
              <w:rPr>
                <w:sz w:val="19"/>
                <w:szCs w:val="19"/>
                <w:rtl w:val="0"/>
              </w:rPr>
              <w:t xml:space="preserve">Internal only — NEVER submit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FD">
            <w:pPr>
              <w:jc w:val="left"/>
              <w:rPr/>
            </w:pPr>
            <w:r w:rsidDel="00000000" w:rsidR="00000000" w:rsidRPr="00000000">
              <w:rPr>
                <w:sz w:val="19"/>
                <w:szCs w:val="19"/>
                <w:rtl w:val="0"/>
              </w:rPr>
              <w:t xml:space="preserve">Schedule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FE">
            <w:pPr>
              <w:jc w:val="left"/>
              <w:rPr/>
            </w:pPr>
            <w:r w:rsidDel="00000000" w:rsidR="00000000" w:rsidRPr="00000000">
              <w:rPr>
                <w:sz w:val="19"/>
                <w:szCs w:val="19"/>
                <w:rtl w:val="0"/>
              </w:rPr>
              <w:t xml:space="preserve">6. Project Schedule &amp; Method Statement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2FF">
            <w:pPr>
              <w:jc w:val="left"/>
              <w:rPr/>
            </w:pPr>
            <w:r w:rsidDel="00000000" w:rsidR="00000000" w:rsidRPr="00000000">
              <w:rPr>
                <w:sz w:val="19"/>
                <w:szCs w:val="19"/>
                <w:rtl w:val="0"/>
              </w:rPr>
              <w:t xml:space="preserve">Yes — submit (Technical Bid)</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00">
            <w:pPr>
              <w:jc w:val="left"/>
              <w:rPr/>
            </w:pPr>
            <w:r w:rsidDel="00000000" w:rsidR="00000000" w:rsidRPr="00000000">
              <w:rPr>
                <w:sz w:val="19"/>
                <w:szCs w:val="19"/>
                <w:rtl w:val="0"/>
              </w:rPr>
              <w:t xml:space="preserve">Company Profile</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01">
            <w:pPr>
              <w:jc w:val="left"/>
              <w:rPr/>
            </w:pPr>
            <w:r w:rsidDel="00000000" w:rsidR="00000000" w:rsidRPr="00000000">
              <w:rPr>
                <w:sz w:val="19"/>
                <w:szCs w:val="19"/>
                <w:rtl w:val="0"/>
              </w:rPr>
              <w:t xml:space="preserve">7. Company Profile &amp; Credentials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02">
            <w:pPr>
              <w:jc w:val="left"/>
              <w:rPr/>
            </w:pPr>
            <w:r w:rsidDel="00000000" w:rsidR="00000000" w:rsidRPr="00000000">
              <w:rPr>
                <w:sz w:val="19"/>
                <w:szCs w:val="19"/>
                <w:rtl w:val="0"/>
              </w:rPr>
              <w:t xml:space="preserve">Yes — submit (Technical Bid)</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03">
            <w:pPr>
              <w:jc w:val="left"/>
              <w:rPr/>
            </w:pPr>
            <w:r w:rsidDel="00000000" w:rsidR="00000000" w:rsidRPr="00000000">
              <w:rPr>
                <w:sz w:val="19"/>
                <w:szCs w:val="19"/>
                <w:rtl w:val="0"/>
              </w:rPr>
              <w:t xml:space="preserve">Statutory Checklist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04">
            <w:pPr>
              <w:jc w:val="left"/>
              <w:rPr/>
            </w:pPr>
            <w:r w:rsidDel="00000000" w:rsidR="00000000" w:rsidRPr="00000000">
              <w:rPr>
                <w:sz w:val="19"/>
                <w:szCs w:val="19"/>
                <w:rtl w:val="0"/>
              </w:rPr>
              <w:t xml:space="preserve">8. Statutory &amp; Compliance Documents Checklist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05">
            <w:pPr>
              <w:jc w:val="left"/>
              <w:rPr/>
            </w:pPr>
            <w:r w:rsidDel="00000000" w:rsidR="00000000" w:rsidRPr="00000000">
              <w:rPr>
                <w:sz w:val="19"/>
                <w:szCs w:val="19"/>
                <w:rtl w:val="0"/>
              </w:rPr>
              <w:t xml:space="preserve">Internal only (tracking tool)</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06">
            <w:pPr>
              <w:jc w:val="left"/>
              <w:rPr/>
            </w:pPr>
            <w:r w:rsidDel="00000000" w:rsidR="00000000" w:rsidRPr="00000000">
              <w:rPr>
                <w:sz w:val="19"/>
                <w:szCs w:val="19"/>
                <w:rtl w:val="0"/>
              </w:rPr>
              <w:t xml:space="preserve">Commercial Terms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07">
            <w:pPr>
              <w:jc w:val="left"/>
              <w:rPr/>
            </w:pPr>
            <w:r w:rsidDel="00000000" w:rsidR="00000000" w:rsidRPr="00000000">
              <w:rPr>
                <w:sz w:val="19"/>
                <w:szCs w:val="19"/>
                <w:rtl w:val="0"/>
              </w:rPr>
              <w:t xml:space="preserve">9. Commercial Terms &amp; Conditions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08">
            <w:pPr>
              <w:jc w:val="left"/>
              <w:rPr/>
            </w:pPr>
            <w:r w:rsidDel="00000000" w:rsidR="00000000" w:rsidRPr="00000000">
              <w:rPr>
                <w:sz w:val="19"/>
                <w:szCs w:val="19"/>
                <w:rtl w:val="0"/>
              </w:rPr>
              <w:t xml:space="preserve">Yes — submit (private bids) / reference (govt.)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09">
            <w:pPr>
              <w:jc w:val="left"/>
              <w:rPr/>
            </w:pPr>
            <w:r w:rsidDel="00000000" w:rsidR="00000000" w:rsidRPr="00000000">
              <w:rPr>
                <w:sz w:val="19"/>
                <w:szCs w:val="19"/>
                <w:rtl w:val="0"/>
              </w:rPr>
              <w:t xml:space="preserve">Declarations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0A">
            <w:pPr>
              <w:jc w:val="left"/>
              <w:rPr/>
            </w:pPr>
            <w:r w:rsidDel="00000000" w:rsidR="00000000" w:rsidRPr="00000000">
              <w:rPr>
                <w:sz w:val="19"/>
                <w:szCs w:val="19"/>
                <w:rtl w:val="0"/>
              </w:rPr>
              <w:t xml:space="preserve">10. Signatures &amp; Declarations</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0B">
            <w:pPr>
              <w:jc w:val="left"/>
              <w:rPr/>
            </w:pPr>
            <w:r w:rsidDel="00000000" w:rsidR="00000000" w:rsidRPr="00000000">
              <w:rPr>
                <w:sz w:val="19"/>
                <w:szCs w:val="19"/>
                <w:rtl w:val="0"/>
              </w:rPr>
              <w:t xml:space="preserve">Yes — submit (Technical Bid)</w:t>
            </w:r>
            <w:r w:rsidDel="00000000" w:rsidR="00000000" w:rsidRPr="00000000">
              <w:rPr>
                <w:rtl w:val="0"/>
              </w:rPr>
            </w:r>
          </w:p>
        </w:tc>
      </w:tr>
    </w:tbl>
    <w:p w:rsidR="00000000" w:rsidDel="00000000" w:rsidP="00000000" w:rsidRDefault="00000000" w:rsidRPr="00000000" w14:paraId="0000030C">
      <w:pPr>
        <w:spacing w:after="140" w:lineRule="auto"/>
        <w:rPr/>
      </w:pPr>
      <w:r w:rsidDel="00000000" w:rsidR="00000000" w:rsidRPr="00000000">
        <w:rPr>
          <w:rtl w:val="0"/>
        </w:rPr>
      </w:r>
    </w:p>
    <w:p w:rsidR="00000000" w:rsidDel="00000000" w:rsidP="00000000" w:rsidRDefault="00000000" w:rsidRPr="00000000" w14:paraId="0000030D">
      <w:pPr>
        <w:pStyle w:val="Heading2"/>
        <w:spacing w:after="120" w:before="260" w:lineRule="auto"/>
        <w:rPr/>
      </w:pPr>
      <w:r w:rsidDel="00000000" w:rsidR="00000000" w:rsidRPr="00000000">
        <w:rPr>
          <w:b w:val="1"/>
          <w:bCs w:val="1"/>
          <w:color w:val="2e5395"/>
          <w:sz w:val="24"/>
          <w:szCs w:val="24"/>
          <w:rtl w:val="0"/>
        </w:rPr>
        <w:t xml:space="preserve">11.2  Client-Facing vs Internal — Rule of Thumb</w:t>
      </w:r>
      <w:r w:rsidDel="00000000" w:rsidR="00000000" w:rsidRPr="00000000">
        <w:rPr>
          <w:rtl w:val="0"/>
        </w:rPr>
      </w:r>
    </w:p>
    <w:p w:rsidR="00000000" w:rsidDel="00000000" w:rsidP="00000000" w:rsidRDefault="00000000" w:rsidRPr="00000000" w14:paraId="000003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Client-facing sheets (Cover, Scope, BOQ tabs, Schedule, Company Profile, Declarations) should contain ONLY the information the Employer is entitled to see — no cost build-up, no margin, no internal notes.</w:t>
      </w:r>
    </w:p>
    <w:p w:rsidR="00000000" w:rsidDel="00000000" w:rsidP="00000000" w:rsidRDefault="00000000" w:rsidRPr="00000000" w14:paraId="000003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Rate Analysis sheet must never be exported or printed alongside the submission bundle — keep it in a separate internal workbook, or password-protect/hide the sheet if it must remain in the same file.</w:t>
      </w:r>
    </w:p>
    <w:p w:rsidR="00000000" w:rsidDel="00000000" w:rsidP="00000000" w:rsidRDefault="00000000" w:rsidRPr="00000000" w14:paraId="000003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Compliance Checklist and Statutory Checklist sheets are working tools for the bid team and are not part of the submission itself, even though the documents they track ARE submitted individually.</w:t>
      </w:r>
    </w:p>
    <w:p w:rsidR="00000000" w:rsidDel="00000000" w:rsidP="00000000" w:rsidRDefault="00000000" w:rsidRPr="00000000" w14:paraId="00000311">
      <w:pPr>
        <w:spacing w:after="140" w:lineRule="auto"/>
        <w:rPr/>
      </w:pPr>
      <w:r w:rsidDel="00000000" w:rsidR="00000000" w:rsidRPr="00000000">
        <w:rPr>
          <w:rtl w:val="0"/>
        </w:rPr>
      </w:r>
    </w:p>
    <w:p w:rsidR="00000000" w:rsidDel="00000000" w:rsidP="00000000" w:rsidRDefault="00000000" w:rsidRPr="00000000" w14:paraId="00000312">
      <w:pPr>
        <w:pStyle w:val="Heading2"/>
        <w:spacing w:after="120" w:before="260" w:lineRule="auto"/>
        <w:rPr/>
      </w:pPr>
      <w:r w:rsidDel="00000000" w:rsidR="00000000" w:rsidRPr="00000000">
        <w:rPr>
          <w:b w:val="1"/>
          <w:bCs w:val="1"/>
          <w:color w:val="2e5395"/>
          <w:sz w:val="24"/>
          <w:szCs w:val="24"/>
          <w:rtl w:val="0"/>
        </w:rPr>
        <w:t xml:space="preserve">11.3  Suggested Formulas</w:t>
      </w:r>
      <w:r w:rsidDel="00000000" w:rsidR="00000000" w:rsidRPr="00000000">
        <w:rPr>
          <w:rtl w:val="0"/>
        </w:rPr>
      </w:r>
    </w:p>
    <w:p w:rsidR="00000000" w:rsidDel="00000000" w:rsidP="00000000" w:rsidRDefault="00000000" w:rsidRPr="00000000" w14:paraId="00000313">
      <w:pPr>
        <w:pStyle w:val="Heading3"/>
        <w:spacing w:after="100" w:before="180" w:lineRule="auto"/>
        <w:rPr/>
      </w:pPr>
      <w:r w:rsidDel="00000000" w:rsidR="00000000" w:rsidRPr="00000000">
        <w:rPr>
          <w:b w:val="1"/>
          <w:bCs w:val="1"/>
          <w:color w:val="333333"/>
          <w:sz w:val="21"/>
          <w:szCs w:val="21"/>
          <w:rtl w:val="0"/>
        </w:rPr>
        <w:t xml:space="preserve">BOQ Tabs (Civil / Finishes / MEP / Provisional)</w:t>
      </w:r>
      <w:r w:rsidDel="00000000" w:rsidR="00000000" w:rsidRPr="00000000">
        <w:rPr>
          <w:rtl w:val="0"/>
        </w:rPr>
      </w:r>
    </w:p>
    <w:p w:rsidR="00000000" w:rsidDel="00000000" w:rsidP="00000000" w:rsidRDefault="00000000" w:rsidRPr="00000000" w14:paraId="000003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Amount column: = Quantity × Unit Rate, e.g. =D5*E5 where D is Quantity and E is Unit Rate.</w:t>
      </w:r>
    </w:p>
    <w:p w:rsidR="00000000" w:rsidDel="00000000" w:rsidP="00000000" w:rsidRDefault="00000000" w:rsidRPr="00000000" w14:paraId="000003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Section sub-total: =SUM() over the Amount column range for that section, e.g. =SUM(F5:F9).</w:t>
      </w:r>
    </w:p>
    <w:p w:rsidR="00000000" w:rsidDel="00000000" w:rsidP="00000000" w:rsidRDefault="00000000" w:rsidRPr="00000000" w14:paraId="00000316">
      <w:pPr>
        <w:pStyle w:val="Heading3"/>
        <w:spacing w:after="100" w:before="180" w:lineRule="auto"/>
        <w:rPr/>
      </w:pPr>
      <w:r w:rsidDel="00000000" w:rsidR="00000000" w:rsidRPr="00000000">
        <w:rPr>
          <w:b w:val="1"/>
          <w:bCs w:val="1"/>
          <w:color w:val="333333"/>
          <w:sz w:val="21"/>
          <w:szCs w:val="21"/>
          <w:rtl w:val="0"/>
        </w:rPr>
        <w:t xml:space="preserve">BOQ Summary Sheet</w:t>
      </w:r>
      <w:r w:rsidDel="00000000" w:rsidR="00000000" w:rsidRPr="00000000">
        <w:rPr>
          <w:rtl w:val="0"/>
        </w:rPr>
      </w:r>
    </w:p>
    <w:p w:rsidR="00000000" w:rsidDel="00000000" w:rsidP="00000000" w:rsidRDefault="00000000" w:rsidRPr="00000000" w14:paraId="000003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Pull each section's sub-total via a cross-sheet reference, e.g. ='BOQ - Civil'!F10, rather than retyping the number.</w:t>
      </w:r>
    </w:p>
    <w:p w:rsidR="00000000" w:rsidDel="00000000" w:rsidP="00000000" w:rsidRDefault="00000000" w:rsidRPr="00000000" w14:paraId="000003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Total Bid Price (excl. GST): =SUM() of the four section sub-totals.</w:t>
      </w:r>
    </w:p>
    <w:p w:rsidR="00000000" w:rsidDel="00000000" w:rsidP="00000000" w:rsidRDefault="00000000" w:rsidRPr="00000000" w14:paraId="000003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GST amount: = Total Bid Price × GST rate (keep the GST % in its own editable cell, e.g. =TotalBidPrice*C2, so the rate can be updated without touching the formula).</w:t>
      </w:r>
    </w:p>
    <w:p w:rsidR="00000000" w:rsidDel="00000000" w:rsidP="00000000" w:rsidRDefault="00000000" w:rsidRPr="00000000" w14:paraId="000003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Grand Total (incl. GST): = Total Bid Price + GST amount.</w:t>
      </w:r>
    </w:p>
    <w:p w:rsidR="00000000" w:rsidDel="00000000" w:rsidP="00000000" w:rsidRDefault="00000000" w:rsidRPr="00000000" w14:paraId="0000031B">
      <w:pPr>
        <w:pStyle w:val="Heading3"/>
        <w:spacing w:after="100" w:before="180" w:lineRule="auto"/>
        <w:rPr/>
      </w:pPr>
      <w:r w:rsidDel="00000000" w:rsidR="00000000" w:rsidRPr="00000000">
        <w:rPr>
          <w:b w:val="1"/>
          <w:bCs w:val="1"/>
          <w:color w:val="333333"/>
          <w:sz w:val="21"/>
          <w:szCs w:val="21"/>
          <w:rtl w:val="0"/>
        </w:rPr>
        <w:t xml:space="preserve">Rate Analysis Sheet (per item, e.g. RCC M25)</w:t>
      </w:r>
      <w:r w:rsidDel="00000000" w:rsidR="00000000" w:rsidRPr="00000000">
        <w:rPr>
          <w:rtl w:val="0"/>
        </w:rPr>
      </w:r>
    </w:p>
    <w:p w:rsidR="00000000" w:rsidDel="00000000" w:rsidP="00000000" w:rsidRDefault="00000000" w:rsidRPr="00000000" w14:paraId="000003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Material Sub-Total: =SUM() of each material line's Qty × Rate, uplifted by the wastage % in a separate cell, e.g. =SUM(D5:D9)*(1+$C$2).</w:t>
      </w:r>
    </w:p>
    <w:p w:rsidR="00000000" w:rsidDel="00000000" w:rsidP="00000000" w:rsidRDefault="00000000" w:rsidRPr="00000000" w14:paraId="000003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Direct Cost Sub-Total: = Material Sub-Total + Labour Sub-Total + Equipment Sub-Total.</w:t>
      </w:r>
    </w:p>
    <w:p w:rsidR="00000000" w:rsidDel="00000000" w:rsidP="00000000" w:rsidRDefault="00000000" w:rsidRPr="00000000" w14:paraId="000003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Analyzed Rate: = Direct Cost Sub-Total × (1 + Overheads%) × (1 + Contingency%) × (1 + Profit%), or additively if the Employer's own rate-analysis convention requires simple addition rather than compounding — confirm which convention the specific tender/organization uses.</w:t>
      </w:r>
    </w:p>
    <w:p w:rsidR="00000000" w:rsidDel="00000000" w:rsidP="00000000" w:rsidRDefault="00000000" w:rsidRPr="00000000" w14:paraId="000003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Link this Analyzed Rate cell directly into the corresponding BOQ tab's Unit Rate cell (e.g. ='Rate Analysis'!$G$20) so that any change to material/labour cost automatically re-prices the BOQ — do this only in the internal working copy, then paste values into the client-facing BOQ before submission if the Employer's format requires static numbers.</w:t>
      </w:r>
    </w:p>
    <w:p w:rsidR="00000000" w:rsidDel="00000000" w:rsidP="00000000" w:rsidRDefault="00000000" w:rsidRPr="00000000" w14:paraId="00000320">
      <w:pPr>
        <w:pStyle w:val="Heading3"/>
        <w:spacing w:after="100" w:before="180" w:lineRule="auto"/>
        <w:rPr/>
      </w:pPr>
      <w:r w:rsidDel="00000000" w:rsidR="00000000" w:rsidRPr="00000000">
        <w:rPr>
          <w:b w:val="1"/>
          <w:bCs w:val="1"/>
          <w:color w:val="333333"/>
          <w:sz w:val="21"/>
          <w:szCs w:val="21"/>
          <w:rtl w:val="0"/>
        </w:rPr>
        <w:t xml:space="preserve">Compliance &amp; Statutory Checklist Sheets</w:t>
      </w:r>
      <w:r w:rsidDel="00000000" w:rsidR="00000000" w:rsidRPr="00000000">
        <w:rPr>
          <w:rtl w:val="0"/>
        </w:rPr>
      </w:r>
    </w:p>
    <w:p w:rsidR="00000000" w:rsidDel="00000000" w:rsidP="00000000" w:rsidRDefault="00000000" w:rsidRPr="00000000" w14:paraId="000003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Use a data-validation dropdown (Y/N) for the 'Complied' / 'Attached' columns.</w:t>
      </w:r>
    </w:p>
    <w:p w:rsidR="00000000" w:rsidDel="00000000" w:rsidP="00000000" w:rsidRDefault="00000000" w:rsidRPr="00000000" w14:paraId="000003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simple =COUNTIF(range,"N") cell at the top of the sheet gives an instant count of outstanding items before submission.</w:t>
      </w:r>
    </w:p>
    <w:p w:rsidR="00000000" w:rsidDel="00000000" w:rsidP="00000000" w:rsidRDefault="00000000" w:rsidRPr="00000000" w14:paraId="00000323">
      <w:pPr>
        <w:spacing w:after="140" w:lineRule="auto"/>
        <w:rPr/>
      </w:pPr>
      <w:r w:rsidDel="00000000" w:rsidR="00000000" w:rsidRPr="00000000">
        <w:rPr>
          <w:rtl w:val="0"/>
        </w:rPr>
      </w:r>
    </w:p>
    <w:tbl>
      <w:tblPr>
        <w:tblStyle w:val="Table31"/>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6"/>
        <w:tblGridChange w:id="0">
          <w:tblGrid>
            <w:gridCol w:w="9746"/>
          </w:tblGrid>
        </w:tblGridChange>
      </w:tblGrid>
      <w:tr>
        <w:trPr>
          <w:cantSplit w:val="0"/>
          <w:tblHeader w:val="0"/>
        </w:trPr>
        <w:tc>
          <w:tcPr>
            <w:tcBorders>
              <w:top w:color="c9a227" w:space="0" w:sz="4" w:val="single"/>
              <w:left w:color="c9a227" w:space="0" w:sz="16" w:val="single"/>
              <w:bottom w:color="c9a227" w:space="0" w:sz="4" w:val="single"/>
              <w:right w:color="c9a227" w:space="0" w:sz="4" w:val="single"/>
            </w:tcBorders>
            <w:shd w:fill="fff9e6" w:val="clear"/>
            <w:tcMar>
              <w:top w:w="100.0" w:type="dxa"/>
              <w:left w:w="160.0" w:type="dxa"/>
              <w:bottom w:w="100.0" w:type="dxa"/>
              <w:right w:w="160.0" w:type="dxa"/>
            </w:tcMar>
          </w:tcPr>
          <w:p w:rsidR="00000000" w:rsidDel="00000000" w:rsidP="00000000" w:rsidRDefault="00000000" w:rsidRPr="00000000" w14:paraId="00000324">
            <w:pPr>
              <w:rPr/>
            </w:pPr>
            <w:r w:rsidDel="00000000" w:rsidR="00000000" w:rsidRPr="00000000">
              <w:rPr>
                <w:b w:val="1"/>
                <w:bCs w:val="1"/>
                <w:i w:val="1"/>
                <w:iCs w:val="1"/>
                <w:color w:val="7a5c00"/>
                <w:sz w:val="20"/>
                <w:szCs w:val="20"/>
                <w:rtl w:val="0"/>
              </w:rPr>
              <w:t xml:space="preserve">How to use this section: </w:t>
            </w:r>
            <w:r w:rsidDel="00000000" w:rsidR="00000000" w:rsidRPr="00000000">
              <w:rPr>
                <w:i w:val="1"/>
                <w:iCs w:val="1"/>
                <w:color w:val="594600"/>
                <w:sz w:val="20"/>
                <w:szCs w:val="20"/>
                <w:rtl w:val="0"/>
              </w:rPr>
              <w:t xml:space="preserve">Build the internal (Rate Analysis, Compliance Checklist, Statutory Checklist) and client-facing workbooks as two separate files from the start, even though the content maps 1:1 to this single document — this avoids the single most common and costly mistake in Indian tendering: accidentally leaving an internal rate-analysis or margin sheet inside the file uploaded to the e-procurement portal.</w:t>
            </w:r>
            <w:r w:rsidDel="00000000" w:rsidR="00000000" w:rsidRPr="00000000">
              <w:rPr>
                <w:rtl w:val="0"/>
              </w:rPr>
            </w:r>
          </w:p>
        </w:tc>
      </w:tr>
    </w:tbl>
    <w:p w:rsidR="00000000" w:rsidDel="00000000" w:rsidP="00000000" w:rsidRDefault="00000000" w:rsidRPr="00000000" w14:paraId="00000325">
      <w:pPr>
        <w:pStyle w:val="Heading1"/>
        <w:pageBreakBefore w:val="1"/>
        <w:spacing w:after="160" w:before="360" w:lineRule="auto"/>
        <w:rPr/>
      </w:pPr>
      <w:r w:rsidDel="00000000" w:rsidR="00000000" w:rsidRPr="00000000">
        <w:rPr>
          <w:b w:val="1"/>
          <w:bCs w:val="1"/>
          <w:color w:val="1f3864"/>
          <w:sz w:val="30"/>
          <w:szCs w:val="30"/>
          <w:rtl w:val="0"/>
        </w:rPr>
        <w:t xml:space="preserve">Appendix A — Glossary of Common Indian Tendering Terms</w:t>
      </w:r>
      <w:r w:rsidDel="00000000" w:rsidR="00000000" w:rsidRPr="00000000">
        <w:rPr>
          <w:rtl w:val="0"/>
        </w:rPr>
      </w:r>
    </w:p>
    <w:tbl>
      <w:tblPr>
        <w:tblStyle w:val="Table32"/>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4"/>
        <w:gridCol w:w="7602"/>
        <w:tblGridChange w:id="0">
          <w:tblGrid>
            <w:gridCol w:w="2144"/>
            <w:gridCol w:w="7602"/>
          </w:tblGrid>
        </w:tblGridChange>
      </w:tblGrid>
      <w:tr>
        <w:trPr>
          <w:cantSplit w:val="0"/>
          <w:tblHeader w:val="1"/>
        </w:trPr>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326">
            <w:pPr>
              <w:jc w:val="left"/>
              <w:rPr/>
            </w:pPr>
            <w:r w:rsidDel="00000000" w:rsidR="00000000" w:rsidRPr="00000000">
              <w:rPr>
                <w:b w:val="1"/>
                <w:bCs w:val="1"/>
                <w:color w:val="ffffff"/>
                <w:sz w:val="19"/>
                <w:szCs w:val="19"/>
                <w:rtl w:val="0"/>
              </w:rPr>
              <w:t xml:space="preserve">Term</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1f3864" w:val="clear"/>
            <w:tcMar>
              <w:top w:w="80.0" w:type="dxa"/>
              <w:left w:w="100.0" w:type="dxa"/>
              <w:bottom w:w="80.0" w:type="dxa"/>
              <w:right w:w="100.0" w:type="dxa"/>
            </w:tcMar>
            <w:vAlign w:val="center"/>
          </w:tcPr>
          <w:p w:rsidR="00000000" w:rsidDel="00000000" w:rsidP="00000000" w:rsidRDefault="00000000" w:rsidRPr="00000000" w14:paraId="00000327">
            <w:pPr>
              <w:jc w:val="left"/>
              <w:rPr/>
            </w:pPr>
            <w:r w:rsidDel="00000000" w:rsidR="00000000" w:rsidRPr="00000000">
              <w:rPr>
                <w:b w:val="1"/>
                <w:bCs w:val="1"/>
                <w:color w:val="ffffff"/>
                <w:sz w:val="19"/>
                <w:szCs w:val="19"/>
                <w:rtl w:val="0"/>
              </w:rPr>
              <w:t xml:space="preserve">Meaning</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28">
            <w:pPr>
              <w:jc w:val="left"/>
              <w:rPr/>
            </w:pPr>
            <w:r w:rsidDel="00000000" w:rsidR="00000000" w:rsidRPr="00000000">
              <w:rPr>
                <w:sz w:val="19"/>
                <w:szCs w:val="19"/>
                <w:rtl w:val="0"/>
              </w:rPr>
              <w:t xml:space="preserve">NIT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29">
            <w:pPr>
              <w:jc w:val="left"/>
              <w:rPr/>
            </w:pPr>
            <w:r w:rsidDel="00000000" w:rsidR="00000000" w:rsidRPr="00000000">
              <w:rPr>
                <w:sz w:val="19"/>
                <w:szCs w:val="19"/>
                <w:rtl w:val="0"/>
              </w:rPr>
              <w:t xml:space="preserve">Notice Inviting Tender — the public notice/document inviting bids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2A">
            <w:pPr>
              <w:jc w:val="left"/>
              <w:rPr/>
            </w:pPr>
            <w:r w:rsidDel="00000000" w:rsidR="00000000" w:rsidRPr="00000000">
              <w:rPr>
                <w:sz w:val="19"/>
                <w:szCs w:val="19"/>
                <w:rtl w:val="0"/>
              </w:rPr>
              <w:t xml:space="preserve">ITB</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2B">
            <w:pPr>
              <w:jc w:val="left"/>
              <w:rPr/>
            </w:pPr>
            <w:r w:rsidDel="00000000" w:rsidR="00000000" w:rsidRPr="00000000">
              <w:rPr>
                <w:sz w:val="19"/>
                <w:szCs w:val="19"/>
                <w:rtl w:val="0"/>
              </w:rPr>
              <w:t xml:space="preserve">Instructions to Bidders — the section of tender documents governing bid preparation &amp; submission procedure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2C">
            <w:pPr>
              <w:jc w:val="left"/>
              <w:rPr/>
            </w:pPr>
            <w:r w:rsidDel="00000000" w:rsidR="00000000" w:rsidRPr="00000000">
              <w:rPr>
                <w:sz w:val="19"/>
                <w:szCs w:val="19"/>
                <w:rtl w:val="0"/>
              </w:rPr>
              <w:t xml:space="preserve">GCC</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2D">
            <w:pPr>
              <w:jc w:val="left"/>
              <w:rPr/>
            </w:pPr>
            <w:r w:rsidDel="00000000" w:rsidR="00000000" w:rsidRPr="00000000">
              <w:rPr>
                <w:sz w:val="19"/>
                <w:szCs w:val="19"/>
                <w:rtl w:val="0"/>
              </w:rPr>
              <w:t xml:space="preserve">General Conditions of Contract — the Employer's standard contract terms applicable across all its works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2E">
            <w:pPr>
              <w:jc w:val="left"/>
              <w:rPr/>
            </w:pPr>
            <w:r w:rsidDel="00000000" w:rsidR="00000000" w:rsidRPr="00000000">
              <w:rPr>
                <w:sz w:val="19"/>
                <w:szCs w:val="19"/>
                <w:rtl w:val="0"/>
              </w:rPr>
              <w:t xml:space="preserve">SCC</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2F">
            <w:pPr>
              <w:jc w:val="left"/>
              <w:rPr/>
            </w:pPr>
            <w:r w:rsidDel="00000000" w:rsidR="00000000" w:rsidRPr="00000000">
              <w:rPr>
                <w:sz w:val="19"/>
                <w:szCs w:val="19"/>
                <w:rtl w:val="0"/>
              </w:rPr>
              <w:t xml:space="preserve">Special Conditions of Contract — project-specific amendments/additions to the GCC</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30">
            <w:pPr>
              <w:jc w:val="left"/>
              <w:rPr/>
            </w:pPr>
            <w:r w:rsidDel="00000000" w:rsidR="00000000" w:rsidRPr="00000000">
              <w:rPr>
                <w:sz w:val="19"/>
                <w:szCs w:val="19"/>
                <w:rtl w:val="0"/>
              </w:rPr>
              <w:t xml:space="preserve">EMD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31">
            <w:pPr>
              <w:jc w:val="left"/>
              <w:rPr/>
            </w:pPr>
            <w:r w:rsidDel="00000000" w:rsidR="00000000" w:rsidRPr="00000000">
              <w:rPr>
                <w:sz w:val="19"/>
                <w:szCs w:val="19"/>
                <w:rtl w:val="0"/>
              </w:rPr>
              <w:t xml:space="preserve">Earnest Money Deposit — bid security submitted with the bid to demonstrate seriousness of intent</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32">
            <w:pPr>
              <w:jc w:val="left"/>
              <w:rPr/>
            </w:pPr>
            <w:r w:rsidDel="00000000" w:rsidR="00000000" w:rsidRPr="00000000">
              <w:rPr>
                <w:sz w:val="19"/>
                <w:szCs w:val="19"/>
                <w:rtl w:val="0"/>
              </w:rPr>
              <w:t xml:space="preserve">LOA</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33">
            <w:pPr>
              <w:jc w:val="left"/>
              <w:rPr/>
            </w:pPr>
            <w:r w:rsidDel="00000000" w:rsidR="00000000" w:rsidRPr="00000000">
              <w:rPr>
                <w:sz w:val="19"/>
                <w:szCs w:val="19"/>
                <w:rtl w:val="0"/>
              </w:rPr>
              <w:t xml:space="preserve">Letter of Acceptance — the Employer's formal acceptance of the successful bidder's offer</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34">
            <w:pPr>
              <w:jc w:val="left"/>
              <w:rPr/>
            </w:pPr>
            <w:r w:rsidDel="00000000" w:rsidR="00000000" w:rsidRPr="00000000">
              <w:rPr>
                <w:sz w:val="19"/>
                <w:szCs w:val="19"/>
                <w:rtl w:val="0"/>
              </w:rPr>
              <w:t xml:space="preserve">BOQ</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35">
            <w:pPr>
              <w:jc w:val="left"/>
              <w:rPr/>
            </w:pPr>
            <w:r w:rsidDel="00000000" w:rsidR="00000000" w:rsidRPr="00000000">
              <w:rPr>
                <w:sz w:val="19"/>
                <w:szCs w:val="19"/>
                <w:rtl w:val="0"/>
              </w:rPr>
              <w:t xml:space="preserve">Bill of Quantities — the itemized, priced schedule of work quantities and rates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36">
            <w:pPr>
              <w:jc w:val="left"/>
              <w:rPr/>
            </w:pPr>
            <w:r w:rsidDel="00000000" w:rsidR="00000000" w:rsidRPr="00000000">
              <w:rPr>
                <w:sz w:val="19"/>
                <w:szCs w:val="19"/>
                <w:rtl w:val="0"/>
              </w:rPr>
              <w:t xml:space="preserve">TEC</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37">
            <w:pPr>
              <w:jc w:val="left"/>
              <w:rPr/>
            </w:pPr>
            <w:r w:rsidDel="00000000" w:rsidR="00000000" w:rsidRPr="00000000">
              <w:rPr>
                <w:sz w:val="19"/>
                <w:szCs w:val="19"/>
                <w:rtl w:val="0"/>
              </w:rPr>
              <w:t xml:space="preserve">Tender Evaluation Committee — the Employer's panel that evaluates Technical and Financial bids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38">
            <w:pPr>
              <w:jc w:val="left"/>
              <w:rPr/>
            </w:pPr>
            <w:r w:rsidDel="00000000" w:rsidR="00000000" w:rsidRPr="00000000">
              <w:rPr>
                <w:sz w:val="19"/>
                <w:szCs w:val="19"/>
                <w:rtl w:val="0"/>
              </w:rPr>
              <w:t xml:space="preserve">DLP</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39">
            <w:pPr>
              <w:jc w:val="left"/>
              <w:rPr/>
            </w:pPr>
            <w:r w:rsidDel="00000000" w:rsidR="00000000" w:rsidRPr="00000000">
              <w:rPr>
                <w:sz w:val="19"/>
                <w:szCs w:val="19"/>
                <w:rtl w:val="0"/>
              </w:rPr>
              <w:t xml:space="preserve">Defects Liability Period — the post-completion period during which the contractor must rectify defects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3A">
            <w:pPr>
              <w:jc w:val="left"/>
              <w:rPr/>
            </w:pPr>
            <w:r w:rsidDel="00000000" w:rsidR="00000000" w:rsidRPr="00000000">
              <w:rPr>
                <w:sz w:val="19"/>
                <w:szCs w:val="19"/>
                <w:rtl w:val="0"/>
              </w:rPr>
              <w:t xml:space="preserve">RA Bill / IPC</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3B">
            <w:pPr>
              <w:jc w:val="left"/>
              <w:rPr/>
            </w:pPr>
            <w:r w:rsidDel="00000000" w:rsidR="00000000" w:rsidRPr="00000000">
              <w:rPr>
                <w:sz w:val="19"/>
                <w:szCs w:val="19"/>
                <w:rtl w:val="0"/>
              </w:rPr>
              <w:t xml:space="preserve">Running Account Bill / Interim Payment Certificate — periodic progress-payment claims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3C">
            <w:pPr>
              <w:jc w:val="left"/>
              <w:rPr/>
            </w:pPr>
            <w:r w:rsidDel="00000000" w:rsidR="00000000" w:rsidRPr="00000000">
              <w:rPr>
                <w:sz w:val="19"/>
                <w:szCs w:val="19"/>
                <w:rtl w:val="0"/>
              </w:rPr>
              <w:t xml:space="preserve">EOT</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3D">
            <w:pPr>
              <w:jc w:val="left"/>
              <w:rPr/>
            </w:pPr>
            <w:r w:rsidDel="00000000" w:rsidR="00000000" w:rsidRPr="00000000">
              <w:rPr>
                <w:sz w:val="19"/>
                <w:szCs w:val="19"/>
                <w:rtl w:val="0"/>
              </w:rPr>
              <w:t xml:space="preserve">Extension of Time — a formal extension to the contractual completion date</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3E">
            <w:pPr>
              <w:jc w:val="left"/>
              <w:rPr/>
            </w:pPr>
            <w:r w:rsidDel="00000000" w:rsidR="00000000" w:rsidRPr="00000000">
              <w:rPr>
                <w:sz w:val="19"/>
                <w:szCs w:val="19"/>
                <w:rtl w:val="0"/>
              </w:rPr>
              <w:t xml:space="preserve">LD</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3F">
            <w:pPr>
              <w:jc w:val="left"/>
              <w:rPr/>
            </w:pPr>
            <w:r w:rsidDel="00000000" w:rsidR="00000000" w:rsidRPr="00000000">
              <w:rPr>
                <w:sz w:val="19"/>
                <w:szCs w:val="19"/>
                <w:rtl w:val="0"/>
              </w:rPr>
              <w:t xml:space="preserve">Liquidated Damages — pre-agreed damages for contractor-caused delay</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40">
            <w:pPr>
              <w:jc w:val="left"/>
              <w:rPr/>
            </w:pPr>
            <w:r w:rsidDel="00000000" w:rsidR="00000000" w:rsidRPr="00000000">
              <w:rPr>
                <w:sz w:val="19"/>
                <w:szCs w:val="19"/>
                <w:rtl w:val="0"/>
              </w:rPr>
              <w:t xml:space="preserve">DSC</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341">
            <w:pPr>
              <w:jc w:val="left"/>
              <w:rPr/>
            </w:pPr>
            <w:r w:rsidDel="00000000" w:rsidR="00000000" w:rsidRPr="00000000">
              <w:rPr>
                <w:sz w:val="19"/>
                <w:szCs w:val="19"/>
                <w:rtl w:val="0"/>
              </w:rPr>
              <w:t xml:space="preserve">Digital Signature Certificate — required to sign and submit bids on Indian e-procurement portals</w:t>
            </w:r>
            <w:r w:rsidDel="00000000" w:rsidR="00000000" w:rsidRPr="00000000">
              <w:rPr>
                <w:rtl w:val="0"/>
              </w:rPr>
            </w:r>
          </w:p>
        </w:tc>
      </w:tr>
      <w:tr>
        <w:trPr>
          <w:cantSplit w:val="0"/>
          <w:tblHeader w:val="0"/>
        </w:trPr>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42">
            <w:pPr>
              <w:jc w:val="left"/>
              <w:rPr/>
            </w:pPr>
            <w:r w:rsidDel="00000000" w:rsidR="00000000" w:rsidRPr="00000000">
              <w:rPr>
                <w:sz w:val="19"/>
                <w:szCs w:val="19"/>
                <w:rtl w:val="0"/>
              </w:rPr>
              <w:t xml:space="preserve">GeM / CPPP</w:t>
            </w: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f3f6fc" w:val="clear"/>
            <w:tcMar>
              <w:top w:w="60.0" w:type="dxa"/>
              <w:left w:w="100.0" w:type="dxa"/>
              <w:bottom w:w="60.0" w:type="dxa"/>
              <w:right w:w="100.0" w:type="dxa"/>
            </w:tcMar>
            <w:vAlign w:val="center"/>
          </w:tcPr>
          <w:p w:rsidR="00000000" w:rsidDel="00000000" w:rsidP="00000000" w:rsidRDefault="00000000" w:rsidRPr="00000000" w14:paraId="00000343">
            <w:pPr>
              <w:jc w:val="left"/>
              <w:rPr/>
            </w:pPr>
            <w:r w:rsidDel="00000000" w:rsidR="00000000" w:rsidRPr="00000000">
              <w:rPr>
                <w:sz w:val="19"/>
                <w:szCs w:val="19"/>
                <w:rtl w:val="0"/>
              </w:rPr>
              <w:t xml:space="preserve">Government e-Marketplace / Central Public Procurement Portal — common Indian e-tendering platforms</w:t>
            </w:r>
            <w:r w:rsidDel="00000000" w:rsidR="00000000" w:rsidRPr="00000000">
              <w:rPr>
                <w:rtl w:val="0"/>
              </w:rPr>
            </w:r>
          </w:p>
        </w:tc>
      </w:tr>
    </w:tbl>
    <w:p w:rsidR="00000000" w:rsidDel="00000000" w:rsidP="00000000" w:rsidRDefault="00000000" w:rsidRPr="00000000" w14:paraId="00000344">
      <w:pPr>
        <w:spacing w:after="160" w:lineRule="auto"/>
        <w:rPr/>
      </w:pPr>
      <w:r w:rsidDel="00000000" w:rsidR="00000000" w:rsidRPr="00000000">
        <w:rPr>
          <w:rtl w:val="0"/>
        </w:rPr>
      </w:r>
    </w:p>
    <w:p w:rsidR="00000000" w:rsidDel="00000000" w:rsidP="00000000" w:rsidRDefault="00000000" w:rsidRPr="00000000" w14:paraId="00000345">
      <w:pPr>
        <w:pStyle w:val="Heading1"/>
        <w:pageBreakBefore w:val="1"/>
        <w:spacing w:after="160" w:before="360" w:lineRule="auto"/>
        <w:rPr/>
      </w:pPr>
      <w:r w:rsidDel="00000000" w:rsidR="00000000" w:rsidRPr="00000000">
        <w:rPr>
          <w:b w:val="1"/>
          <w:bCs w:val="1"/>
          <w:color w:val="1f3864"/>
          <w:sz w:val="30"/>
          <w:szCs w:val="30"/>
          <w:rtl w:val="0"/>
        </w:rPr>
        <w:t xml:space="preserve">Appendix B — Typical Employers / Authorities in the Indian Market</w:t>
      </w:r>
      <w:r w:rsidDel="00000000" w:rsidR="00000000" w:rsidRPr="00000000">
        <w:rPr>
          <w:rtl w:val="0"/>
        </w:rPr>
      </w:r>
    </w:p>
    <w:p w:rsidR="00000000" w:rsidDel="00000000" w:rsidP="00000000" w:rsidRDefault="00000000" w:rsidRPr="00000000" w14:paraId="000003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CPWD (Central Public Works Department) — central government civil works</w:t>
      </w:r>
    </w:p>
    <w:p w:rsidR="00000000" w:rsidDel="00000000" w:rsidP="00000000" w:rsidRDefault="00000000" w:rsidRPr="00000000" w14:paraId="000003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State PWD (Public Works Department) — state government civil/road works</w:t>
      </w:r>
    </w:p>
    <w:p w:rsidR="00000000" w:rsidDel="00000000" w:rsidP="00000000" w:rsidRDefault="00000000" w:rsidRPr="00000000" w14:paraId="000003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NHAI (National Highways Authority of India) — national highway infrastructure</w:t>
      </w:r>
    </w:p>
    <w:p w:rsidR="00000000" w:rsidDel="00000000" w:rsidP="00000000" w:rsidRDefault="00000000" w:rsidRPr="00000000" w14:paraId="000003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Metro Rail Corporations (DMRC, MMRC, BMRCL, etc.) — urban rail infrastructure</w:t>
      </w:r>
    </w:p>
    <w:p w:rsidR="00000000" w:rsidDel="00000000" w:rsidP="00000000" w:rsidRDefault="00000000" w:rsidRPr="00000000" w14:paraId="000003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Smart City SPVs (Special Purpose Vehicles) — city-level infrastructure &amp; area development</w:t>
      </w:r>
    </w:p>
    <w:p w:rsidR="00000000" w:rsidDel="00000000" w:rsidP="00000000" w:rsidRDefault="00000000" w:rsidRPr="00000000" w14:paraId="000003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Municipal Corporations / Development Authorities — local civic infrastructure</w:t>
      </w:r>
    </w:p>
    <w:p w:rsidR="00000000" w:rsidDel="00000000" w:rsidP="00000000" w:rsidRDefault="00000000" w:rsidRPr="00000000" w14:paraId="000003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Private developers &amp; REITs — residential, commercial and mixed-use real estate</w:t>
      </w:r>
    </w:p>
    <w:p w:rsidR="00000000" w:rsidDel="00000000" w:rsidP="00000000" w:rsidRDefault="00000000" w:rsidRPr="00000000" w14:paraId="000003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Industrial / institutional clients — factories, warehouses, hospitals, educational campuses</w:t>
      </w:r>
    </w:p>
    <w:p w:rsidR="00000000" w:rsidDel="00000000" w:rsidP="00000000" w:rsidRDefault="00000000" w:rsidRPr="00000000" w14:paraId="0000034E">
      <w:pPr>
        <w:spacing w:after="160" w:lineRule="auto"/>
        <w:rPr/>
      </w:pPr>
      <w:r w:rsidDel="00000000" w:rsidR="00000000" w:rsidRPr="00000000">
        <w:rPr>
          <w:rtl w:val="0"/>
        </w:rPr>
      </w:r>
    </w:p>
    <w:p w:rsidR="00000000" w:rsidDel="00000000" w:rsidP="00000000" w:rsidRDefault="00000000" w:rsidRPr="00000000" w14:paraId="0000034F">
      <w:pPr>
        <w:pStyle w:val="Heading1"/>
        <w:pageBreakBefore w:val="1"/>
        <w:spacing w:after="160" w:before="360" w:lineRule="auto"/>
        <w:rPr/>
      </w:pPr>
      <w:r w:rsidDel="00000000" w:rsidR="00000000" w:rsidRPr="00000000">
        <w:rPr>
          <w:b w:val="1"/>
          <w:bCs w:val="1"/>
          <w:color w:val="1f3864"/>
          <w:sz w:val="30"/>
          <w:szCs w:val="30"/>
          <w:rtl w:val="0"/>
        </w:rPr>
        <w:t xml:space="preserve">Appendix C — Common Disqualification Reasons in Indian Tenders</w:t>
      </w:r>
      <w:r w:rsidDel="00000000" w:rsidR="00000000" w:rsidRPr="00000000">
        <w:rPr>
          <w:rtl w:val="0"/>
        </w:rPr>
      </w:r>
    </w:p>
    <w:p w:rsidR="00000000" w:rsidDel="00000000" w:rsidP="00000000" w:rsidRDefault="00000000" w:rsidRPr="00000000" w14:paraId="000003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Technical bid contains commercial/price information (violates two-envelope sealing rules)</w:t>
      </w:r>
    </w:p>
    <w:p w:rsidR="00000000" w:rsidDel="00000000" w:rsidP="00000000" w:rsidRDefault="00000000" w:rsidRPr="00000000" w14:paraId="000003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EMD/Bid Security not in the prescribed instrument, amount, or validity period</w:t>
      </w:r>
    </w:p>
    <w:p w:rsidR="00000000" w:rsidDel="00000000" w:rsidP="00000000" w:rsidRDefault="00000000" w:rsidRPr="00000000" w14:paraId="000003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Missing or expired statutory registration (GST, PAN, MSME/Udyam, labour license)</w:t>
      </w:r>
    </w:p>
    <w:p w:rsidR="00000000" w:rsidDel="00000000" w:rsidP="00000000" w:rsidRDefault="00000000" w:rsidRPr="00000000" w14:paraId="000003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Bidder does not meet minimum average annual turnover or similar-work experience criteria</w:t>
      </w:r>
    </w:p>
    <w:p w:rsidR="00000000" w:rsidDel="00000000" w:rsidP="00000000" w:rsidRDefault="00000000" w:rsidRPr="00000000" w14:paraId="000003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BOQ item structure, description, or quantity altered from the Employer's issued format</w:t>
      </w:r>
    </w:p>
    <w:p w:rsidR="00000000" w:rsidDel="00000000" w:rsidP="00000000" w:rsidRDefault="00000000" w:rsidRPr="00000000" w14:paraId="000003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Arithmetic errors between quoted rate, quantity and amount in the Financial Bid</w:t>
      </w:r>
    </w:p>
    <w:p w:rsidR="00000000" w:rsidDel="00000000" w:rsidP="00000000" w:rsidRDefault="00000000" w:rsidRPr="00000000" w14:paraId="000003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Bid not digitally signed with a valid DSC, or uploaded after the portal deadline</w:t>
      </w:r>
    </w:p>
    <w:p w:rsidR="00000000" w:rsidDel="00000000" w:rsidP="00000000" w:rsidRDefault="00000000" w:rsidRPr="00000000" w14:paraId="000003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Conditional bid — bidder adds terms/conditions not permitted by the NIT</w:t>
      </w:r>
    </w:p>
    <w:p w:rsidR="00000000" w:rsidDel="00000000" w:rsidP="00000000" w:rsidRDefault="00000000" w:rsidRPr="00000000" w14:paraId="000003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Non-submission of a mandatory undertaking, affidavit, or Power of Attorney</w:t>
      </w:r>
    </w:p>
    <w:p w:rsidR="00000000" w:rsidDel="00000000" w:rsidP="00000000" w:rsidRDefault="00000000" w:rsidRPr="00000000" w14:paraId="000003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80" w:right="0" w:hanging="24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Bidder found blacklisted/debarred by any listed authority at the time of bid evaluation</w:t>
      </w:r>
    </w:p>
    <w:sectPr>
      <w:headerReference r:id="rId6" w:type="default"/>
      <w:footerReference r:id="rId7" w:type="default"/>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B">
    <w:pPr>
      <w:jc w:val="center"/>
      <w:rPr/>
    </w:pPr>
    <w:r w:rsidDel="00000000" w:rsidR="00000000" w:rsidRPr="00000000">
      <w:rPr>
        <w:color w:val="595959"/>
        <w:sz w:val="15"/>
        <w:szCs w:val="15"/>
        <w:rtl w:val="0"/>
      </w:rPr>
      <w:t xml:space="preserve">Page </w:t>
    </w:r>
    <w:r w:rsidDel="00000000" w:rsidR="00000000" w:rsidRPr="00000000">
      <w:rPr>
        <w:color w:val="595959"/>
        <w:sz w:val="15"/>
        <w:szCs w:val="15"/>
      </w:rPr>
      <w:fldChar w:fldCharType="begin"/>
      <w:instrText xml:space="preserve">PAGE</w:instrText>
      <w:fldChar w:fldCharType="separate"/>
      <w:fldChar w:fldCharType="end"/>
    </w:r>
    <w:r w:rsidDel="00000000" w:rsidR="00000000" w:rsidRPr="00000000">
      <w:rPr>
        <w:color w:val="595959"/>
        <w:sz w:val="15"/>
        <w:szCs w:val="15"/>
        <w:rtl w:val="0"/>
      </w:rPr>
      <w:t xml:space="preserve"> of </w:t>
    </w:r>
    <w:r w:rsidDel="00000000" w:rsidR="00000000" w:rsidRPr="00000000">
      <w:rPr>
        <w:color w:val="595959"/>
        <w:sz w:val="15"/>
        <w:szCs w:val="15"/>
      </w:rPr>
      <w:fldChar w:fldCharType="begin"/>
      <w:instrText xml:space="preserve">NUMPAGES</w:instrText>
      <w:fldChar w:fldCharType="separate"/>
      <w:fldChar w:fldCharType="end"/>
    </w:r>
    <w:r w:rsidDel="00000000" w:rsidR="00000000" w:rsidRPr="00000000">
      <w:rPr>
        <w:i w:val="1"/>
        <w:iCs w:val="1"/>
        <w:color w:val="595959"/>
        <w:sz w:val="15"/>
        <w:szCs w:val="15"/>
        <w:rtl w:val="0"/>
      </w:rPr>
      <w:t xml:space="preserve">  •  TEMPLATE — adapt to the specific NIT/tender before use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A">
    <w:pPr>
      <w:jc w:val="right"/>
      <w:rPr/>
    </w:pPr>
    <w:r w:rsidDel="00000000" w:rsidR="00000000" w:rsidRPr="00000000">
      <w:rPr>
        <w:i w:val="1"/>
        <w:iCs w:val="1"/>
        <w:color w:val="595959"/>
        <w:sz w:val="15"/>
        <w:szCs w:val="15"/>
        <w:rtl w:val="0"/>
      </w:rPr>
      <w:t xml:space="preserve">Construction Bid Template — India | Ref: [NIT/Tender Ref. No.]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80" w:hanging="24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